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152A0" w14:textId="684FC758" w:rsidR="2FA393ED" w:rsidRDefault="2FA393ED" w:rsidP="41346618">
      <w:pPr>
        <w:spacing w:line="259" w:lineRule="auto"/>
      </w:pPr>
      <w:r w:rsidRPr="41346618">
        <w:rPr>
          <w:rFonts w:ascii="Verdana" w:eastAsia="Times New Roman" w:hAnsi="Verdana" w:cs="Times New Roman"/>
          <w:b/>
          <w:bCs/>
          <w:color w:val="153D63" w:themeColor="text2" w:themeTint="E6"/>
          <w:sz w:val="48"/>
          <w:szCs w:val="48"/>
          <w:lang w:eastAsia="nl-NL"/>
        </w:rPr>
        <w:t>Activiteitenplan</w:t>
      </w:r>
    </w:p>
    <w:p w14:paraId="3EE77F82" w14:textId="77777777" w:rsidR="00137641" w:rsidRPr="00137641" w:rsidRDefault="00137641" w:rsidP="00137641">
      <w:pPr>
        <w:textAlignment w:val="baseline"/>
        <w:rPr>
          <w:rFonts w:ascii="Verdana" w:eastAsia="Times New Roman" w:hAnsi="Verdana" w:cs="Times New Roman"/>
          <w:color w:val="153D63" w:themeColor="text2" w:themeTint="E6"/>
          <w:kern w:val="0"/>
          <w:sz w:val="24"/>
          <w:szCs w:val="24"/>
          <w:lang w:eastAsia="nl-NL"/>
          <w14:ligatures w14:val="none"/>
        </w:rPr>
      </w:pPr>
    </w:p>
    <w:p w14:paraId="5E1E7DE8" w14:textId="77777777" w:rsidR="00C45D36" w:rsidRPr="00C45D36" w:rsidRDefault="00137641" w:rsidP="00137641">
      <w:pPr>
        <w:rPr>
          <w:rFonts w:ascii="Arial" w:eastAsia="Arial" w:hAnsi="Arial" w:cs="Arial"/>
          <w:b/>
          <w:bCs/>
          <w:color w:val="153D63" w:themeColor="text2" w:themeTint="E6"/>
          <w:sz w:val="24"/>
          <w:szCs w:val="24"/>
          <w:lang w:eastAsia="nl-NL"/>
        </w:rPr>
      </w:pPr>
      <w:r w:rsidRPr="00C45D36">
        <w:rPr>
          <w:rFonts w:ascii="Arial" w:eastAsia="Arial" w:hAnsi="Arial" w:cs="Arial"/>
          <w:b/>
          <w:bCs/>
          <w:color w:val="153D63" w:themeColor="text2" w:themeTint="E6"/>
          <w:sz w:val="24"/>
          <w:szCs w:val="24"/>
          <w:lang w:eastAsia="nl-NL"/>
        </w:rPr>
        <w:t>Geef aan welke activiteiten u gaat organiseren.</w:t>
      </w:r>
    </w:p>
    <w:p w14:paraId="52136A34" w14:textId="3C7B37F5" w:rsidR="00137641" w:rsidRPr="00137641" w:rsidRDefault="00137641" w:rsidP="00137641">
      <w:pPr>
        <w:rPr>
          <w:rFonts w:ascii="Arial" w:eastAsia="Arial" w:hAnsi="Arial" w:cs="Arial"/>
          <w:color w:val="153D63" w:themeColor="text2" w:themeTint="E6"/>
          <w:sz w:val="24"/>
          <w:szCs w:val="24"/>
          <w:lang w:eastAsia="nl-NL"/>
        </w:rPr>
      </w:pPr>
      <w:r w:rsidRPr="00137641">
        <w:rPr>
          <w:rFonts w:ascii="Arial" w:eastAsia="Arial" w:hAnsi="Arial" w:cs="Arial"/>
          <w:color w:val="153D63" w:themeColor="text2" w:themeTint="E6"/>
          <w:sz w:val="24"/>
          <w:szCs w:val="24"/>
          <w:lang w:eastAsia="nl-NL"/>
        </w:rPr>
        <w:t> </w:t>
      </w:r>
    </w:p>
    <w:tbl>
      <w:tblPr>
        <w:tblStyle w:val="Tabelraster"/>
        <w:tblW w:w="0" w:type="auto"/>
        <w:tblLayout w:type="fixed"/>
        <w:tblLook w:val="06A0" w:firstRow="1" w:lastRow="0" w:firstColumn="1" w:lastColumn="0" w:noHBand="1" w:noVBand="1"/>
      </w:tblPr>
      <w:tblGrid>
        <w:gridCol w:w="9060"/>
      </w:tblGrid>
      <w:tr w:rsidR="00137641" w:rsidRPr="00137641" w14:paraId="40363F0D" w14:textId="77777777" w:rsidTr="0036375F">
        <w:trPr>
          <w:trHeight w:val="300"/>
        </w:trPr>
        <w:tc>
          <w:tcPr>
            <w:tcW w:w="9060" w:type="dxa"/>
          </w:tcPr>
          <w:p w14:paraId="4DDE2DC6" w14:textId="77777777" w:rsidR="00137641" w:rsidRPr="00137641" w:rsidRDefault="00137641" w:rsidP="0036375F">
            <w:pPr>
              <w:rPr>
                <w:rFonts w:ascii="Arial" w:eastAsia="Arial" w:hAnsi="Arial" w:cs="Arial"/>
                <w:i/>
                <w:iCs/>
                <w:color w:val="153D63" w:themeColor="text2" w:themeTint="E6"/>
                <w:sz w:val="24"/>
                <w:szCs w:val="24"/>
                <w:lang w:eastAsia="nl-NL"/>
              </w:rPr>
            </w:pPr>
            <w:r w:rsidRPr="00137641">
              <w:rPr>
                <w:rFonts w:ascii="Arial" w:eastAsia="Arial" w:hAnsi="Arial" w:cs="Arial"/>
                <w:i/>
                <w:iCs/>
                <w:color w:val="153D63" w:themeColor="text2" w:themeTint="E6"/>
                <w:sz w:val="24"/>
                <w:szCs w:val="24"/>
                <w:lang w:eastAsia="nl-NL"/>
              </w:rPr>
              <w:t>Welke activiteiten gaat u organiseren? </w:t>
            </w:r>
          </w:p>
          <w:p w14:paraId="5F8ED972" w14:textId="77777777" w:rsidR="00137641" w:rsidRPr="00137641" w:rsidRDefault="00137641" w:rsidP="0036375F">
            <w:pPr>
              <w:rPr>
                <w:rFonts w:ascii="Arial" w:eastAsia="Arial" w:hAnsi="Arial" w:cs="Arial"/>
                <w:color w:val="153D63" w:themeColor="text2" w:themeTint="E6"/>
                <w:sz w:val="24"/>
                <w:szCs w:val="24"/>
                <w:lang w:eastAsia="nl-NL"/>
              </w:rPr>
            </w:pPr>
          </w:p>
          <w:p w14:paraId="0638E66D" w14:textId="77777777" w:rsidR="00137641" w:rsidRPr="00137641" w:rsidRDefault="00137641" w:rsidP="0036375F">
            <w:pPr>
              <w:rPr>
                <w:rFonts w:ascii="Arial" w:eastAsia="Arial" w:hAnsi="Arial" w:cs="Arial"/>
                <w:color w:val="153D63" w:themeColor="text2" w:themeTint="E6"/>
                <w:sz w:val="24"/>
                <w:szCs w:val="24"/>
                <w:lang w:eastAsia="nl-NL"/>
              </w:rPr>
            </w:pPr>
          </w:p>
          <w:p w14:paraId="4FEC8850" w14:textId="77777777" w:rsidR="00137641" w:rsidRPr="00137641" w:rsidRDefault="00137641" w:rsidP="0036375F">
            <w:pPr>
              <w:rPr>
                <w:rFonts w:ascii="Arial" w:eastAsia="Arial" w:hAnsi="Arial" w:cs="Arial"/>
                <w:color w:val="153D63" w:themeColor="text2" w:themeTint="E6"/>
                <w:sz w:val="24"/>
                <w:szCs w:val="24"/>
                <w:lang w:eastAsia="nl-NL"/>
              </w:rPr>
            </w:pPr>
          </w:p>
        </w:tc>
      </w:tr>
      <w:tr w:rsidR="00137641" w:rsidRPr="00137641" w14:paraId="0CDAC491" w14:textId="77777777" w:rsidTr="0036375F">
        <w:trPr>
          <w:trHeight w:val="300"/>
        </w:trPr>
        <w:tc>
          <w:tcPr>
            <w:tcW w:w="9060" w:type="dxa"/>
          </w:tcPr>
          <w:p w14:paraId="7C1DB554" w14:textId="77777777" w:rsidR="00137641" w:rsidRPr="00137641" w:rsidRDefault="00137641" w:rsidP="0036375F">
            <w:pPr>
              <w:rPr>
                <w:rFonts w:ascii="Arial" w:eastAsia="Arial" w:hAnsi="Arial" w:cs="Arial"/>
                <w:i/>
                <w:iCs/>
                <w:color w:val="153D63" w:themeColor="text2" w:themeTint="E6"/>
                <w:sz w:val="24"/>
                <w:szCs w:val="24"/>
                <w:lang w:eastAsia="nl-NL"/>
              </w:rPr>
            </w:pPr>
            <w:r w:rsidRPr="00137641">
              <w:rPr>
                <w:rFonts w:ascii="Arial" w:eastAsia="Arial" w:hAnsi="Arial" w:cs="Arial"/>
                <w:i/>
                <w:iCs/>
                <w:color w:val="153D63" w:themeColor="text2" w:themeTint="E6"/>
                <w:sz w:val="24"/>
                <w:szCs w:val="24"/>
                <w:lang w:eastAsia="nl-NL"/>
              </w:rPr>
              <w:t>Wanneer organiseert u deze activiteiten?</w:t>
            </w:r>
          </w:p>
          <w:p w14:paraId="1AC24F07" w14:textId="77777777" w:rsidR="00137641" w:rsidRPr="00137641" w:rsidRDefault="00137641" w:rsidP="0036375F">
            <w:pPr>
              <w:rPr>
                <w:rFonts w:ascii="Arial" w:eastAsia="Arial" w:hAnsi="Arial" w:cs="Arial"/>
                <w:i/>
                <w:iCs/>
                <w:color w:val="153D63" w:themeColor="text2" w:themeTint="E6"/>
                <w:sz w:val="24"/>
                <w:szCs w:val="24"/>
                <w:lang w:eastAsia="nl-NL"/>
              </w:rPr>
            </w:pPr>
          </w:p>
          <w:p w14:paraId="2B5E8E98" w14:textId="77777777" w:rsidR="00137641" w:rsidRPr="00137641" w:rsidRDefault="00137641" w:rsidP="0036375F">
            <w:pPr>
              <w:rPr>
                <w:rFonts w:ascii="Arial" w:eastAsia="Arial" w:hAnsi="Arial" w:cs="Arial"/>
                <w:color w:val="153D63" w:themeColor="text2" w:themeTint="E6"/>
                <w:sz w:val="24"/>
                <w:szCs w:val="24"/>
                <w:lang w:eastAsia="nl-NL"/>
              </w:rPr>
            </w:pPr>
          </w:p>
          <w:p w14:paraId="659128E5" w14:textId="77777777" w:rsidR="00137641" w:rsidRPr="00137641" w:rsidRDefault="00137641" w:rsidP="0036375F">
            <w:pPr>
              <w:rPr>
                <w:rFonts w:ascii="Arial" w:eastAsia="Arial" w:hAnsi="Arial" w:cs="Arial"/>
                <w:color w:val="153D63" w:themeColor="text2" w:themeTint="E6"/>
                <w:sz w:val="24"/>
                <w:szCs w:val="24"/>
                <w:lang w:eastAsia="nl-NL"/>
              </w:rPr>
            </w:pPr>
          </w:p>
        </w:tc>
      </w:tr>
    </w:tbl>
    <w:p w14:paraId="6B0CD091" w14:textId="77777777" w:rsidR="00137641" w:rsidRPr="00137641" w:rsidRDefault="00137641" w:rsidP="00137641">
      <w:pPr>
        <w:rPr>
          <w:rFonts w:ascii="Arial" w:eastAsia="Arial" w:hAnsi="Arial" w:cs="Arial"/>
          <w:color w:val="153D63" w:themeColor="text2" w:themeTint="E6"/>
          <w:sz w:val="24"/>
          <w:szCs w:val="24"/>
          <w:lang w:eastAsia="nl-NL"/>
        </w:rPr>
      </w:pPr>
    </w:p>
    <w:p w14:paraId="65AA4A34" w14:textId="77777777" w:rsidR="00137641" w:rsidRPr="00C45D36" w:rsidRDefault="00137641" w:rsidP="00137641">
      <w:pPr>
        <w:rPr>
          <w:rFonts w:ascii="Arial" w:eastAsia="Arial" w:hAnsi="Arial" w:cs="Arial"/>
          <w:b/>
          <w:bCs/>
          <w:color w:val="153D63" w:themeColor="text2" w:themeTint="E6"/>
          <w:sz w:val="24"/>
          <w:szCs w:val="24"/>
          <w:lang w:eastAsia="nl-NL"/>
        </w:rPr>
      </w:pPr>
      <w:r w:rsidRPr="00C45D36">
        <w:rPr>
          <w:rFonts w:ascii="Arial" w:eastAsia="Arial" w:hAnsi="Arial" w:cs="Arial"/>
          <w:b/>
          <w:bCs/>
          <w:color w:val="153D63" w:themeColor="text2" w:themeTint="E6"/>
          <w:sz w:val="24"/>
          <w:szCs w:val="24"/>
          <w:lang w:eastAsia="nl-NL"/>
        </w:rPr>
        <w:t>Geef aan hoe de activiteiten bijdragen aan de doelstellingen van de Maatschappelijk Agenda. </w:t>
      </w:r>
    </w:p>
    <w:p w14:paraId="380DE1CE" w14:textId="77777777" w:rsidR="00C45D36" w:rsidRPr="00137641" w:rsidRDefault="00C45D36" w:rsidP="00137641">
      <w:pPr>
        <w:rPr>
          <w:rFonts w:ascii="Arial" w:eastAsia="Arial" w:hAnsi="Arial" w:cs="Arial"/>
          <w:color w:val="153D63" w:themeColor="text2" w:themeTint="E6"/>
          <w:sz w:val="24"/>
          <w:szCs w:val="24"/>
          <w:lang w:eastAsia="nl-NL"/>
        </w:rPr>
      </w:pPr>
    </w:p>
    <w:tbl>
      <w:tblPr>
        <w:tblStyle w:val="Tabelraster"/>
        <w:tblW w:w="0" w:type="auto"/>
        <w:tblLayout w:type="fixed"/>
        <w:tblLook w:val="06A0" w:firstRow="1" w:lastRow="0" w:firstColumn="1" w:lastColumn="0" w:noHBand="1" w:noVBand="1"/>
      </w:tblPr>
      <w:tblGrid>
        <w:gridCol w:w="9060"/>
      </w:tblGrid>
      <w:tr w:rsidR="00137641" w:rsidRPr="00137641" w14:paraId="540D0579" w14:textId="77777777" w:rsidTr="0036375F">
        <w:trPr>
          <w:trHeight w:val="300"/>
        </w:trPr>
        <w:tc>
          <w:tcPr>
            <w:tcW w:w="9060" w:type="dxa"/>
          </w:tcPr>
          <w:p w14:paraId="50ED8CB9" w14:textId="77777777" w:rsidR="00137641" w:rsidRPr="00137641" w:rsidRDefault="00137641" w:rsidP="0036375F">
            <w:pPr>
              <w:rPr>
                <w:rFonts w:ascii="Arial" w:eastAsia="Arial" w:hAnsi="Arial" w:cs="Arial"/>
                <w:color w:val="153D63" w:themeColor="text2" w:themeTint="E6"/>
                <w:sz w:val="24"/>
                <w:szCs w:val="24"/>
                <w:lang w:eastAsia="nl-NL"/>
              </w:rPr>
            </w:pPr>
            <w:r w:rsidRPr="00137641">
              <w:rPr>
                <w:rFonts w:ascii="Arial" w:eastAsia="Arial" w:hAnsi="Arial" w:cs="Arial"/>
                <w:i/>
                <w:iCs/>
                <w:color w:val="153D63" w:themeColor="text2" w:themeTint="E6"/>
                <w:sz w:val="24"/>
                <w:szCs w:val="24"/>
                <w:lang w:eastAsia="nl-NL"/>
              </w:rPr>
              <w:t xml:space="preserve">Het is belangrijk om u af te vragen wat de activiteiten bijdragen aan de doelstellingen van de MAG. </w:t>
            </w:r>
          </w:p>
          <w:p w14:paraId="443C7B42" w14:textId="77777777" w:rsidR="00137641" w:rsidRPr="00137641" w:rsidRDefault="00137641" w:rsidP="0036375F">
            <w:pPr>
              <w:rPr>
                <w:rFonts w:ascii="Arial" w:eastAsia="Arial" w:hAnsi="Arial" w:cs="Arial"/>
                <w:color w:val="153D63" w:themeColor="text2" w:themeTint="E6"/>
                <w:sz w:val="24"/>
                <w:szCs w:val="24"/>
                <w:lang w:eastAsia="nl-NL"/>
              </w:rPr>
            </w:pPr>
          </w:p>
          <w:p w14:paraId="5F517BF3" w14:textId="77777777" w:rsidR="00137641" w:rsidRPr="00137641" w:rsidRDefault="00137641" w:rsidP="0036375F">
            <w:pPr>
              <w:rPr>
                <w:rFonts w:ascii="Arial" w:eastAsia="Arial" w:hAnsi="Arial" w:cs="Arial"/>
                <w:color w:val="153D63" w:themeColor="text2" w:themeTint="E6"/>
                <w:sz w:val="24"/>
                <w:szCs w:val="24"/>
                <w:lang w:eastAsia="nl-NL"/>
              </w:rPr>
            </w:pPr>
          </w:p>
        </w:tc>
      </w:tr>
    </w:tbl>
    <w:p w14:paraId="6641ECA4" w14:textId="77777777" w:rsidR="00137641" w:rsidRPr="00137641" w:rsidRDefault="00137641" w:rsidP="00137641">
      <w:pPr>
        <w:rPr>
          <w:rFonts w:ascii="Arial" w:eastAsia="Arial" w:hAnsi="Arial" w:cs="Arial"/>
          <w:color w:val="153D63" w:themeColor="text2" w:themeTint="E6"/>
          <w:sz w:val="24"/>
          <w:szCs w:val="24"/>
          <w:lang w:eastAsia="nl-NL"/>
        </w:rPr>
      </w:pPr>
    </w:p>
    <w:p w14:paraId="0A202CDE" w14:textId="77777777" w:rsidR="00137641" w:rsidRPr="00C45D36" w:rsidRDefault="00137641" w:rsidP="00137641">
      <w:pPr>
        <w:rPr>
          <w:rFonts w:ascii="Arial" w:eastAsia="Arial" w:hAnsi="Arial" w:cs="Arial"/>
          <w:b/>
          <w:bCs/>
          <w:color w:val="153D63" w:themeColor="text2" w:themeTint="E6"/>
          <w:sz w:val="24"/>
          <w:szCs w:val="24"/>
          <w:lang w:eastAsia="nl-NL"/>
        </w:rPr>
      </w:pPr>
      <w:r w:rsidRPr="00C45D36">
        <w:rPr>
          <w:rFonts w:ascii="Arial" w:eastAsia="Arial" w:hAnsi="Arial" w:cs="Arial"/>
          <w:b/>
          <w:bCs/>
          <w:color w:val="153D63" w:themeColor="text2" w:themeTint="E6"/>
          <w:sz w:val="24"/>
          <w:szCs w:val="24"/>
          <w:lang w:eastAsia="nl-NL"/>
        </w:rPr>
        <w:t>Geef aan op welke doelgroep u zich richt en hoe u deze doelgroep gaat helpen. </w:t>
      </w:r>
    </w:p>
    <w:p w14:paraId="17ABE769" w14:textId="77777777" w:rsidR="00C45D36" w:rsidRPr="00137641" w:rsidRDefault="00C45D36" w:rsidP="00137641">
      <w:pPr>
        <w:rPr>
          <w:rFonts w:ascii="Arial" w:eastAsia="Arial" w:hAnsi="Arial" w:cs="Arial"/>
          <w:color w:val="153D63" w:themeColor="text2" w:themeTint="E6"/>
          <w:sz w:val="24"/>
          <w:szCs w:val="24"/>
          <w:lang w:eastAsia="nl-NL"/>
        </w:rPr>
      </w:pPr>
    </w:p>
    <w:tbl>
      <w:tblPr>
        <w:tblStyle w:val="Tabelraster"/>
        <w:tblW w:w="0" w:type="auto"/>
        <w:tblLayout w:type="fixed"/>
        <w:tblLook w:val="06A0" w:firstRow="1" w:lastRow="0" w:firstColumn="1" w:lastColumn="0" w:noHBand="1" w:noVBand="1"/>
      </w:tblPr>
      <w:tblGrid>
        <w:gridCol w:w="9060"/>
      </w:tblGrid>
      <w:tr w:rsidR="00137641" w:rsidRPr="00137641" w14:paraId="2FA6E6C3" w14:textId="77777777" w:rsidTr="0036375F">
        <w:trPr>
          <w:trHeight w:val="300"/>
        </w:trPr>
        <w:tc>
          <w:tcPr>
            <w:tcW w:w="9060" w:type="dxa"/>
          </w:tcPr>
          <w:p w14:paraId="0F65F999" w14:textId="77777777" w:rsidR="00137641" w:rsidRPr="00137641" w:rsidRDefault="00137641" w:rsidP="0036375F">
            <w:pPr>
              <w:rPr>
                <w:rFonts w:ascii="Arial" w:eastAsia="Arial" w:hAnsi="Arial" w:cs="Arial"/>
                <w:i/>
                <w:iCs/>
                <w:color w:val="153D63" w:themeColor="text2" w:themeTint="E6"/>
                <w:sz w:val="24"/>
                <w:szCs w:val="24"/>
                <w:lang w:eastAsia="nl-NL"/>
              </w:rPr>
            </w:pPr>
            <w:r w:rsidRPr="00137641">
              <w:rPr>
                <w:rFonts w:ascii="Arial" w:eastAsia="Arial" w:hAnsi="Arial" w:cs="Arial"/>
                <w:i/>
                <w:iCs/>
                <w:color w:val="153D63" w:themeColor="text2" w:themeTint="E6"/>
                <w:sz w:val="24"/>
                <w:szCs w:val="24"/>
                <w:lang w:eastAsia="nl-NL"/>
              </w:rPr>
              <w:t>Welke doelgroep gaat u helpen met uw activiteiten? </w:t>
            </w:r>
          </w:p>
          <w:p w14:paraId="562517DB" w14:textId="77777777" w:rsidR="00137641" w:rsidRPr="00137641" w:rsidRDefault="00137641" w:rsidP="0036375F">
            <w:pPr>
              <w:rPr>
                <w:rFonts w:ascii="Arial" w:eastAsia="Arial" w:hAnsi="Arial" w:cs="Arial"/>
                <w:color w:val="153D63" w:themeColor="text2" w:themeTint="E6"/>
                <w:sz w:val="24"/>
                <w:szCs w:val="24"/>
                <w:lang w:eastAsia="nl-NL"/>
              </w:rPr>
            </w:pPr>
          </w:p>
          <w:p w14:paraId="68110C04" w14:textId="77777777" w:rsidR="00137641" w:rsidRPr="00137641" w:rsidRDefault="00137641" w:rsidP="0036375F">
            <w:pPr>
              <w:rPr>
                <w:rFonts w:ascii="Arial" w:eastAsia="Arial" w:hAnsi="Arial" w:cs="Arial"/>
                <w:color w:val="153D63" w:themeColor="text2" w:themeTint="E6"/>
                <w:sz w:val="24"/>
                <w:szCs w:val="24"/>
                <w:lang w:eastAsia="nl-NL"/>
              </w:rPr>
            </w:pPr>
          </w:p>
          <w:p w14:paraId="7106DF06" w14:textId="77777777" w:rsidR="00137641" w:rsidRPr="00137641" w:rsidRDefault="00137641" w:rsidP="0036375F">
            <w:pPr>
              <w:rPr>
                <w:rFonts w:ascii="Arial" w:eastAsia="Arial" w:hAnsi="Arial" w:cs="Arial"/>
                <w:color w:val="153D63" w:themeColor="text2" w:themeTint="E6"/>
                <w:sz w:val="24"/>
                <w:szCs w:val="24"/>
                <w:lang w:eastAsia="nl-NL"/>
              </w:rPr>
            </w:pPr>
          </w:p>
        </w:tc>
      </w:tr>
      <w:tr w:rsidR="00137641" w:rsidRPr="00137641" w14:paraId="54C1D3DD" w14:textId="77777777" w:rsidTr="0036375F">
        <w:trPr>
          <w:trHeight w:val="300"/>
        </w:trPr>
        <w:tc>
          <w:tcPr>
            <w:tcW w:w="9060" w:type="dxa"/>
          </w:tcPr>
          <w:p w14:paraId="30EF8ACD" w14:textId="77777777" w:rsidR="00137641" w:rsidRPr="00137641" w:rsidRDefault="00137641" w:rsidP="0036375F">
            <w:pPr>
              <w:rPr>
                <w:rFonts w:ascii="Arial" w:eastAsia="Arial" w:hAnsi="Arial" w:cs="Arial"/>
                <w:i/>
                <w:iCs/>
                <w:color w:val="153D63" w:themeColor="text2" w:themeTint="E6"/>
                <w:sz w:val="24"/>
                <w:szCs w:val="24"/>
                <w:lang w:eastAsia="nl-NL"/>
              </w:rPr>
            </w:pPr>
            <w:r w:rsidRPr="00137641">
              <w:rPr>
                <w:rFonts w:ascii="Arial" w:eastAsia="Arial" w:hAnsi="Arial" w:cs="Arial"/>
                <w:i/>
                <w:iCs/>
                <w:color w:val="153D63" w:themeColor="text2" w:themeTint="E6"/>
                <w:sz w:val="24"/>
                <w:szCs w:val="24"/>
                <w:lang w:eastAsia="nl-NL"/>
              </w:rPr>
              <w:t>Heeft u meerdere doelgroepen? Benoem deze gerust.</w:t>
            </w:r>
          </w:p>
          <w:p w14:paraId="70ACAAA5" w14:textId="77777777" w:rsidR="00137641" w:rsidRPr="00137641" w:rsidRDefault="00137641" w:rsidP="0036375F">
            <w:pPr>
              <w:rPr>
                <w:rFonts w:ascii="Arial" w:eastAsia="Arial" w:hAnsi="Arial" w:cs="Arial"/>
                <w:color w:val="153D63" w:themeColor="text2" w:themeTint="E6"/>
                <w:sz w:val="24"/>
                <w:szCs w:val="24"/>
                <w:lang w:eastAsia="nl-NL"/>
              </w:rPr>
            </w:pPr>
          </w:p>
          <w:p w14:paraId="2B1B636B" w14:textId="77777777" w:rsidR="00137641" w:rsidRPr="00137641" w:rsidRDefault="00137641" w:rsidP="0036375F">
            <w:pPr>
              <w:rPr>
                <w:rFonts w:ascii="Arial" w:eastAsia="Arial" w:hAnsi="Arial" w:cs="Arial"/>
                <w:color w:val="153D63" w:themeColor="text2" w:themeTint="E6"/>
                <w:sz w:val="24"/>
                <w:szCs w:val="24"/>
                <w:lang w:eastAsia="nl-NL"/>
              </w:rPr>
            </w:pPr>
          </w:p>
        </w:tc>
      </w:tr>
    </w:tbl>
    <w:p w14:paraId="6319974C" w14:textId="77777777" w:rsidR="00137641" w:rsidRPr="00137641" w:rsidRDefault="00137641" w:rsidP="00137641">
      <w:pPr>
        <w:rPr>
          <w:rFonts w:ascii="Arial" w:eastAsia="Arial" w:hAnsi="Arial" w:cs="Arial"/>
          <w:color w:val="153D63" w:themeColor="text2" w:themeTint="E6"/>
          <w:sz w:val="24"/>
          <w:szCs w:val="24"/>
          <w:lang w:eastAsia="nl-NL"/>
        </w:rPr>
      </w:pPr>
    </w:p>
    <w:p w14:paraId="6FD8777F" w14:textId="77777777" w:rsidR="44E6A525" w:rsidRPr="00C45D36" w:rsidRDefault="44E6A525" w:rsidP="41346618">
      <w:pPr>
        <w:rPr>
          <w:rFonts w:ascii="Arial" w:eastAsia="Arial" w:hAnsi="Arial" w:cs="Arial"/>
          <w:b/>
          <w:bCs/>
          <w:color w:val="153D63" w:themeColor="text2" w:themeTint="E6"/>
          <w:sz w:val="24"/>
          <w:szCs w:val="24"/>
          <w:lang w:eastAsia="nl-NL"/>
        </w:rPr>
      </w:pPr>
      <w:r w:rsidRPr="00C45D36">
        <w:rPr>
          <w:rFonts w:ascii="Arial" w:eastAsia="Arial" w:hAnsi="Arial" w:cs="Arial"/>
          <w:b/>
          <w:bCs/>
          <w:color w:val="153D63" w:themeColor="text2" w:themeTint="E6"/>
          <w:sz w:val="24"/>
          <w:szCs w:val="24"/>
          <w:lang w:eastAsia="nl-NL"/>
        </w:rPr>
        <w:t xml:space="preserve">Geef aan of uw plan voldoet aan de uitgangspunten van de MAG. Deze staan omschreven in de bijlage van dit activiteitenplan. </w:t>
      </w:r>
    </w:p>
    <w:p w14:paraId="0892939D" w14:textId="77777777" w:rsidR="00C45D36" w:rsidRDefault="00C45D36" w:rsidP="41346618">
      <w:pPr>
        <w:rPr>
          <w:rFonts w:ascii="Arial" w:eastAsia="Arial" w:hAnsi="Arial" w:cs="Arial"/>
          <w:color w:val="153D63" w:themeColor="text2" w:themeTint="E6"/>
          <w:sz w:val="24"/>
          <w:szCs w:val="24"/>
          <w:lang w:eastAsia="nl-NL"/>
        </w:rPr>
      </w:pPr>
    </w:p>
    <w:tbl>
      <w:tblPr>
        <w:tblStyle w:val="Tabelraster"/>
        <w:tblW w:w="0" w:type="auto"/>
        <w:tblLook w:val="06A0" w:firstRow="1" w:lastRow="0" w:firstColumn="1" w:lastColumn="0" w:noHBand="1" w:noVBand="1"/>
      </w:tblPr>
      <w:tblGrid>
        <w:gridCol w:w="9060"/>
      </w:tblGrid>
      <w:tr w:rsidR="41346618" w14:paraId="62D900BC" w14:textId="77777777" w:rsidTr="41346618">
        <w:trPr>
          <w:trHeight w:val="300"/>
        </w:trPr>
        <w:tc>
          <w:tcPr>
            <w:tcW w:w="9060" w:type="dxa"/>
          </w:tcPr>
          <w:p w14:paraId="40C41169" w14:textId="77777777" w:rsidR="41346618" w:rsidRDefault="41346618" w:rsidP="41346618">
            <w:pPr>
              <w:rPr>
                <w:rFonts w:ascii="Arial" w:eastAsia="Arial" w:hAnsi="Arial" w:cs="Arial"/>
                <w:color w:val="153D63" w:themeColor="text2" w:themeTint="E6"/>
                <w:sz w:val="24"/>
                <w:szCs w:val="24"/>
                <w:lang w:eastAsia="nl-NL"/>
              </w:rPr>
            </w:pPr>
            <w:r w:rsidRPr="41346618">
              <w:rPr>
                <w:rFonts w:ascii="Arial" w:eastAsia="Arial" w:hAnsi="Arial" w:cs="Arial"/>
                <w:i/>
                <w:iCs/>
                <w:color w:val="153D63" w:themeColor="text2" w:themeTint="E6"/>
                <w:sz w:val="24"/>
                <w:szCs w:val="24"/>
                <w:lang w:eastAsia="nl-NL"/>
              </w:rPr>
              <w:t xml:space="preserve">Omschrijf hoe u voldoet aan de uitgangspunten van de MAG. </w:t>
            </w:r>
          </w:p>
          <w:p w14:paraId="3F2D554F" w14:textId="77777777" w:rsidR="41346618" w:rsidRDefault="41346618" w:rsidP="41346618">
            <w:pPr>
              <w:rPr>
                <w:rFonts w:ascii="Arial" w:eastAsia="Arial" w:hAnsi="Arial" w:cs="Arial"/>
                <w:color w:val="153D63" w:themeColor="text2" w:themeTint="E6"/>
                <w:sz w:val="24"/>
                <w:szCs w:val="24"/>
                <w:lang w:eastAsia="nl-NL"/>
              </w:rPr>
            </w:pPr>
          </w:p>
          <w:p w14:paraId="4215AB11" w14:textId="77777777" w:rsidR="41346618" w:rsidRDefault="41346618" w:rsidP="41346618">
            <w:pPr>
              <w:rPr>
                <w:rFonts w:ascii="Arial" w:eastAsia="Arial" w:hAnsi="Arial" w:cs="Arial"/>
                <w:color w:val="153D63" w:themeColor="text2" w:themeTint="E6"/>
                <w:sz w:val="24"/>
                <w:szCs w:val="24"/>
                <w:lang w:eastAsia="nl-NL"/>
              </w:rPr>
            </w:pPr>
          </w:p>
          <w:p w14:paraId="3AABEC8D" w14:textId="77777777" w:rsidR="41346618" w:rsidRDefault="41346618" w:rsidP="41346618">
            <w:pPr>
              <w:rPr>
                <w:rFonts w:ascii="Arial" w:eastAsia="Arial" w:hAnsi="Arial" w:cs="Arial"/>
                <w:color w:val="153D63" w:themeColor="text2" w:themeTint="E6"/>
                <w:sz w:val="24"/>
                <w:szCs w:val="24"/>
                <w:lang w:eastAsia="nl-NL"/>
              </w:rPr>
            </w:pPr>
          </w:p>
        </w:tc>
      </w:tr>
      <w:tr w:rsidR="41346618" w14:paraId="1AB557E8" w14:textId="77777777" w:rsidTr="41346618">
        <w:trPr>
          <w:trHeight w:val="300"/>
        </w:trPr>
        <w:tc>
          <w:tcPr>
            <w:tcW w:w="9060" w:type="dxa"/>
          </w:tcPr>
          <w:p w14:paraId="7C06D08A" w14:textId="77777777" w:rsidR="41346618" w:rsidRDefault="41346618" w:rsidP="41346618">
            <w:pPr>
              <w:rPr>
                <w:rFonts w:ascii="Arial" w:eastAsia="Arial" w:hAnsi="Arial" w:cs="Arial"/>
                <w:i/>
                <w:iCs/>
                <w:color w:val="153D63" w:themeColor="text2" w:themeTint="E6"/>
                <w:sz w:val="24"/>
                <w:szCs w:val="24"/>
                <w:lang w:eastAsia="nl-NL"/>
              </w:rPr>
            </w:pPr>
            <w:r w:rsidRPr="41346618">
              <w:rPr>
                <w:rFonts w:ascii="Arial" w:eastAsia="Arial" w:hAnsi="Arial" w:cs="Arial"/>
                <w:i/>
                <w:iCs/>
                <w:color w:val="153D63" w:themeColor="text2" w:themeTint="E6"/>
                <w:sz w:val="24"/>
                <w:szCs w:val="24"/>
                <w:lang w:eastAsia="nl-NL"/>
              </w:rPr>
              <w:t>Samenwerken is een belangrijk uitgangspunt binnen de MAG-subsidieregeling. Omschrijf dit duidelijk in uw plan. </w:t>
            </w:r>
          </w:p>
          <w:p w14:paraId="2C9FA242" w14:textId="77777777" w:rsidR="41346618" w:rsidRDefault="41346618" w:rsidP="41346618">
            <w:pPr>
              <w:rPr>
                <w:rFonts w:ascii="Arial" w:eastAsia="Arial" w:hAnsi="Arial" w:cs="Arial"/>
                <w:color w:val="153D63" w:themeColor="text2" w:themeTint="E6"/>
                <w:sz w:val="24"/>
                <w:szCs w:val="24"/>
                <w:lang w:eastAsia="nl-NL"/>
              </w:rPr>
            </w:pPr>
          </w:p>
          <w:p w14:paraId="2E04850C" w14:textId="77777777" w:rsidR="41346618" w:rsidRDefault="41346618" w:rsidP="41346618">
            <w:pPr>
              <w:rPr>
                <w:rFonts w:ascii="Arial" w:eastAsia="Arial" w:hAnsi="Arial" w:cs="Arial"/>
                <w:color w:val="153D63" w:themeColor="text2" w:themeTint="E6"/>
                <w:sz w:val="24"/>
                <w:szCs w:val="24"/>
                <w:lang w:eastAsia="nl-NL"/>
              </w:rPr>
            </w:pPr>
          </w:p>
          <w:p w14:paraId="296917E7" w14:textId="77777777" w:rsidR="41346618" w:rsidRDefault="41346618" w:rsidP="41346618">
            <w:pPr>
              <w:rPr>
                <w:rFonts w:ascii="Arial" w:eastAsia="Arial" w:hAnsi="Arial" w:cs="Arial"/>
                <w:color w:val="153D63" w:themeColor="text2" w:themeTint="E6"/>
                <w:sz w:val="24"/>
                <w:szCs w:val="24"/>
                <w:lang w:eastAsia="nl-NL"/>
              </w:rPr>
            </w:pPr>
          </w:p>
        </w:tc>
      </w:tr>
    </w:tbl>
    <w:p w14:paraId="72D2EAE1" w14:textId="085DB060" w:rsidR="41346618" w:rsidRDefault="41346618" w:rsidP="41346618">
      <w:pPr>
        <w:rPr>
          <w:rFonts w:ascii="Arial" w:eastAsia="Times New Roman" w:hAnsi="Arial" w:cs="Arial"/>
          <w:color w:val="153D63" w:themeColor="text2" w:themeTint="E6"/>
          <w:sz w:val="24"/>
          <w:szCs w:val="24"/>
          <w:lang w:eastAsia="nl-NL"/>
        </w:rPr>
      </w:pPr>
    </w:p>
    <w:p w14:paraId="0A8DEF11" w14:textId="7B8CA122" w:rsidR="41346618" w:rsidRDefault="41346618" w:rsidP="41346618">
      <w:pPr>
        <w:rPr>
          <w:rFonts w:ascii="Arial" w:eastAsia="Times New Roman" w:hAnsi="Arial" w:cs="Arial"/>
          <w:color w:val="153D63" w:themeColor="text2" w:themeTint="E6"/>
          <w:sz w:val="24"/>
          <w:szCs w:val="24"/>
          <w:lang w:eastAsia="nl-NL"/>
        </w:rPr>
      </w:pPr>
    </w:p>
    <w:p w14:paraId="5E12C0A7" w14:textId="1B1327FD" w:rsidR="00137641" w:rsidRPr="00137641" w:rsidRDefault="00137641" w:rsidP="41346618">
      <w:pPr>
        <w:rPr>
          <w:rFonts w:ascii="Arial" w:eastAsia="Times New Roman" w:hAnsi="Arial" w:cs="Arial"/>
          <w:color w:val="153D63" w:themeColor="text2" w:themeTint="E6"/>
          <w:sz w:val="24"/>
          <w:szCs w:val="24"/>
          <w:lang w:eastAsia="nl-NL"/>
        </w:rPr>
      </w:pPr>
    </w:p>
    <w:p w14:paraId="216D9CC9" w14:textId="346A0559" w:rsidR="00137641" w:rsidRPr="00137641" w:rsidRDefault="00137641" w:rsidP="00137641">
      <w:r>
        <w:br w:type="page"/>
      </w:r>
    </w:p>
    <w:p w14:paraId="67CE3C56" w14:textId="3B777779" w:rsidR="00137641" w:rsidRPr="00C45D36" w:rsidRDefault="00137641" w:rsidP="41346618">
      <w:pPr>
        <w:rPr>
          <w:rFonts w:ascii="Arial" w:eastAsia="Times New Roman" w:hAnsi="Arial" w:cs="Arial"/>
          <w:b/>
          <w:bCs/>
          <w:color w:val="153D63" w:themeColor="text2" w:themeTint="E6"/>
          <w:sz w:val="24"/>
          <w:szCs w:val="24"/>
          <w:lang w:eastAsia="nl-NL"/>
        </w:rPr>
      </w:pPr>
      <w:r w:rsidRPr="00C45D36">
        <w:rPr>
          <w:rFonts w:ascii="Arial" w:eastAsia="Times New Roman" w:hAnsi="Arial" w:cs="Arial"/>
          <w:b/>
          <w:bCs/>
          <w:color w:val="153D63" w:themeColor="text2" w:themeTint="E6"/>
          <w:sz w:val="24"/>
          <w:szCs w:val="24"/>
          <w:lang w:eastAsia="nl-NL"/>
        </w:rPr>
        <w:lastRenderedPageBreak/>
        <w:t xml:space="preserve">Waarom is uw aanvraag noodzakelijk en kan dit niet wachten tot een volgende MAG aanvraagperiode? </w:t>
      </w:r>
    </w:p>
    <w:p w14:paraId="07464E2C" w14:textId="77777777" w:rsidR="00C45D36" w:rsidRPr="00137641" w:rsidRDefault="00C45D36" w:rsidP="41346618">
      <w:pPr>
        <w:rPr>
          <w:rFonts w:ascii="Arial" w:eastAsia="Times New Roman" w:hAnsi="Arial" w:cs="Arial"/>
          <w:color w:val="153D63" w:themeColor="text2" w:themeTint="E6"/>
          <w:sz w:val="24"/>
          <w:szCs w:val="24"/>
          <w:lang w:eastAsia="nl-NL"/>
        </w:rPr>
      </w:pPr>
    </w:p>
    <w:tbl>
      <w:tblPr>
        <w:tblStyle w:val="Tabelraster"/>
        <w:tblW w:w="0" w:type="auto"/>
        <w:tblLayout w:type="fixed"/>
        <w:tblLook w:val="06A0" w:firstRow="1" w:lastRow="0" w:firstColumn="1" w:lastColumn="0" w:noHBand="1" w:noVBand="1"/>
      </w:tblPr>
      <w:tblGrid>
        <w:gridCol w:w="9060"/>
      </w:tblGrid>
      <w:tr w:rsidR="00137641" w:rsidRPr="00137641" w14:paraId="423F8355" w14:textId="77777777" w:rsidTr="0036375F">
        <w:trPr>
          <w:trHeight w:val="300"/>
        </w:trPr>
        <w:tc>
          <w:tcPr>
            <w:tcW w:w="9060" w:type="dxa"/>
          </w:tcPr>
          <w:p w14:paraId="6DEDA780" w14:textId="77777777" w:rsidR="00137641" w:rsidRPr="00137641" w:rsidRDefault="00137641" w:rsidP="0036375F">
            <w:pPr>
              <w:rPr>
                <w:rFonts w:ascii="Arial" w:eastAsia="Arial" w:hAnsi="Arial" w:cs="Arial"/>
                <w:i/>
                <w:iCs/>
                <w:color w:val="153D63" w:themeColor="text2" w:themeTint="E6"/>
                <w:sz w:val="24"/>
                <w:szCs w:val="24"/>
                <w:lang w:eastAsia="nl-NL"/>
              </w:rPr>
            </w:pPr>
            <w:r w:rsidRPr="00137641">
              <w:rPr>
                <w:rFonts w:ascii="Arial" w:hAnsi="Arial" w:cs="Arial"/>
                <w:i/>
                <w:iCs/>
                <w:color w:val="153D63" w:themeColor="text2" w:themeTint="E6"/>
                <w:sz w:val="24"/>
                <w:szCs w:val="24"/>
              </w:rPr>
              <w:t>Geef duidelijk aan waarom deze aanvraag direct moet gebeuren en niet kan wachten op een volgende MAG-periode.</w:t>
            </w:r>
          </w:p>
          <w:p w14:paraId="513FC7CB" w14:textId="77777777" w:rsidR="00137641" w:rsidRPr="00137641" w:rsidRDefault="00137641" w:rsidP="0036375F">
            <w:pPr>
              <w:rPr>
                <w:rFonts w:ascii="Arial" w:eastAsia="Arial" w:hAnsi="Arial" w:cs="Arial"/>
                <w:color w:val="153D63" w:themeColor="text2" w:themeTint="E6"/>
                <w:sz w:val="24"/>
                <w:szCs w:val="24"/>
                <w:lang w:eastAsia="nl-NL"/>
              </w:rPr>
            </w:pPr>
          </w:p>
          <w:p w14:paraId="16E09EF9" w14:textId="77777777" w:rsidR="00137641" w:rsidRPr="00137641" w:rsidRDefault="00137641" w:rsidP="0036375F">
            <w:pPr>
              <w:rPr>
                <w:rFonts w:ascii="Arial" w:eastAsia="Arial" w:hAnsi="Arial" w:cs="Arial"/>
                <w:color w:val="153D63" w:themeColor="text2" w:themeTint="E6"/>
                <w:sz w:val="24"/>
                <w:szCs w:val="24"/>
                <w:lang w:eastAsia="nl-NL"/>
              </w:rPr>
            </w:pPr>
          </w:p>
        </w:tc>
      </w:tr>
    </w:tbl>
    <w:p w14:paraId="199E3BA8" w14:textId="77777777" w:rsidR="00137641" w:rsidRPr="00137641" w:rsidRDefault="00137641" w:rsidP="00137641">
      <w:pPr>
        <w:rPr>
          <w:rFonts w:ascii="Verdana" w:eastAsia="Times New Roman" w:hAnsi="Verdana" w:cs="Times New Roman"/>
          <w:color w:val="153D63" w:themeColor="text2" w:themeTint="E6"/>
          <w:sz w:val="24"/>
          <w:szCs w:val="24"/>
          <w:lang w:eastAsia="nl-NL"/>
        </w:rPr>
      </w:pPr>
    </w:p>
    <w:p w14:paraId="77650E0D" w14:textId="77777777" w:rsidR="00137641" w:rsidRDefault="00137641" w:rsidP="00137641">
      <w:pPr>
        <w:rPr>
          <w:rFonts w:ascii="Arial" w:eastAsia="Times New Roman" w:hAnsi="Arial" w:cs="Arial"/>
          <w:color w:val="153D63" w:themeColor="text2" w:themeTint="E6"/>
          <w:sz w:val="24"/>
          <w:szCs w:val="24"/>
          <w:lang w:eastAsia="nl-NL"/>
        </w:rPr>
      </w:pPr>
    </w:p>
    <w:p w14:paraId="1E6DB925" w14:textId="77777777" w:rsidR="00C45D36" w:rsidRDefault="00C45D36">
      <w:pPr>
        <w:rPr>
          <w:rFonts w:ascii="Arial" w:eastAsia="Times New Roman" w:hAnsi="Arial" w:cs="Arial"/>
          <w:color w:val="153D63" w:themeColor="text2" w:themeTint="E6"/>
          <w:sz w:val="24"/>
          <w:szCs w:val="24"/>
          <w:lang w:eastAsia="nl-NL"/>
        </w:rPr>
      </w:pPr>
      <w:r>
        <w:rPr>
          <w:rFonts w:ascii="Arial" w:eastAsia="Times New Roman" w:hAnsi="Arial" w:cs="Arial"/>
          <w:color w:val="153D63" w:themeColor="text2" w:themeTint="E6"/>
          <w:sz w:val="24"/>
          <w:szCs w:val="24"/>
          <w:lang w:eastAsia="nl-NL"/>
        </w:rPr>
        <w:br w:type="page"/>
      </w:r>
    </w:p>
    <w:p w14:paraId="6100D7D6" w14:textId="2F31A402" w:rsidR="00137641" w:rsidRPr="00C45D36" w:rsidRDefault="00137641" w:rsidP="00137641">
      <w:pPr>
        <w:rPr>
          <w:rFonts w:ascii="Arial" w:eastAsia="Times New Roman" w:hAnsi="Arial" w:cs="Arial"/>
          <w:b/>
          <w:bCs/>
          <w:color w:val="153D63" w:themeColor="text2" w:themeTint="E6"/>
          <w:sz w:val="24"/>
          <w:szCs w:val="24"/>
          <w:lang w:eastAsia="nl-NL"/>
        </w:rPr>
      </w:pPr>
      <w:r w:rsidRPr="00C45D36">
        <w:rPr>
          <w:rFonts w:ascii="Arial" w:eastAsia="Times New Roman" w:hAnsi="Arial" w:cs="Arial"/>
          <w:b/>
          <w:bCs/>
          <w:color w:val="153D63" w:themeColor="text2" w:themeTint="E6"/>
          <w:sz w:val="24"/>
          <w:szCs w:val="24"/>
          <w:lang w:eastAsia="nl-NL"/>
        </w:rPr>
        <w:lastRenderedPageBreak/>
        <w:t xml:space="preserve">Bijlage 1: Uitgangspunten Maatschappelijke Agenda </w:t>
      </w:r>
    </w:p>
    <w:p w14:paraId="78651497" w14:textId="77777777" w:rsidR="00137641" w:rsidRPr="00137641" w:rsidRDefault="00137641" w:rsidP="00137641">
      <w:pPr>
        <w:rPr>
          <w:rFonts w:ascii="Arial" w:eastAsia="Times New Roman" w:hAnsi="Arial" w:cs="Arial"/>
          <w:color w:val="153D63" w:themeColor="text2" w:themeTint="E6"/>
          <w:sz w:val="24"/>
          <w:szCs w:val="24"/>
          <w:lang w:eastAsia="nl-NL"/>
        </w:rPr>
      </w:pPr>
    </w:p>
    <w:tbl>
      <w:tblPr>
        <w:tblW w:w="906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8"/>
        <w:gridCol w:w="6796"/>
      </w:tblGrid>
      <w:tr w:rsidR="00137641" w:rsidRPr="00137641" w14:paraId="6EDB3A4C" w14:textId="77777777" w:rsidTr="41346618">
        <w:trPr>
          <w:trHeight w:val="300"/>
        </w:trPr>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D3DB9E" w14:textId="77777777" w:rsidR="00137641" w:rsidRPr="00137641" w:rsidRDefault="00137641" w:rsidP="0036375F">
            <w:pPr>
              <w:rPr>
                <w:rFonts w:ascii="Arial" w:eastAsia="Times New Roman" w:hAnsi="Arial" w:cs="Arial"/>
                <w:color w:val="153D63" w:themeColor="text2" w:themeTint="E6"/>
                <w:sz w:val="24"/>
                <w:szCs w:val="24"/>
                <w:lang w:eastAsia="nl-NL"/>
              </w:rPr>
            </w:pPr>
            <w:r w:rsidRPr="00137641">
              <w:rPr>
                <w:rFonts w:ascii="Arial" w:eastAsia="Times New Roman" w:hAnsi="Arial" w:cs="Arial"/>
                <w:b/>
                <w:bCs/>
                <w:color w:val="153D63" w:themeColor="text2" w:themeTint="E6"/>
                <w:sz w:val="24"/>
                <w:szCs w:val="24"/>
                <w:lang w:eastAsia="nl-NL"/>
              </w:rPr>
              <w:t>Uitgangspunten</w:t>
            </w:r>
            <w:r w:rsidRPr="00137641">
              <w:rPr>
                <w:rFonts w:ascii="Arial" w:eastAsia="Times New Roman" w:hAnsi="Arial" w:cs="Arial"/>
                <w:color w:val="153D63" w:themeColor="text2" w:themeTint="E6"/>
                <w:sz w:val="24"/>
                <w:szCs w:val="24"/>
                <w:lang w:eastAsia="nl-NL"/>
              </w:rPr>
              <w:t> </w:t>
            </w:r>
          </w:p>
        </w:tc>
        <w:tc>
          <w:tcPr>
            <w:tcW w:w="67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9D127E" w14:textId="77777777" w:rsidR="00137641" w:rsidRPr="00137641" w:rsidRDefault="00137641" w:rsidP="0036375F">
            <w:pPr>
              <w:rPr>
                <w:rFonts w:ascii="Arial" w:eastAsia="Times New Roman" w:hAnsi="Arial" w:cs="Arial"/>
                <w:color w:val="153D63" w:themeColor="text2" w:themeTint="E6"/>
                <w:sz w:val="24"/>
                <w:szCs w:val="24"/>
                <w:lang w:eastAsia="nl-NL"/>
              </w:rPr>
            </w:pPr>
            <w:r w:rsidRPr="00137641">
              <w:rPr>
                <w:rFonts w:ascii="Arial" w:eastAsia="Times New Roman" w:hAnsi="Arial" w:cs="Arial"/>
                <w:b/>
                <w:bCs/>
                <w:color w:val="153D63" w:themeColor="text2" w:themeTint="E6"/>
                <w:sz w:val="24"/>
                <w:szCs w:val="24"/>
                <w:lang w:eastAsia="nl-NL"/>
              </w:rPr>
              <w:t>Toelichtingen</w:t>
            </w:r>
            <w:r w:rsidRPr="00137641">
              <w:rPr>
                <w:rFonts w:ascii="Arial" w:eastAsia="Times New Roman" w:hAnsi="Arial" w:cs="Arial"/>
                <w:color w:val="153D63" w:themeColor="text2" w:themeTint="E6"/>
                <w:sz w:val="24"/>
                <w:szCs w:val="24"/>
                <w:lang w:eastAsia="nl-NL"/>
              </w:rPr>
              <w:t> </w:t>
            </w:r>
          </w:p>
        </w:tc>
      </w:tr>
      <w:tr w:rsidR="00137641" w:rsidRPr="00137641" w14:paraId="7071F692" w14:textId="77777777" w:rsidTr="41346618">
        <w:trPr>
          <w:trHeight w:val="300"/>
        </w:trPr>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585D3C" w14:textId="77777777" w:rsidR="00137641" w:rsidRPr="00137641" w:rsidRDefault="00137641" w:rsidP="0036375F">
            <w:pPr>
              <w:rPr>
                <w:rFonts w:ascii="Arial" w:eastAsia="Times New Roman" w:hAnsi="Arial" w:cs="Arial"/>
                <w:color w:val="153D63" w:themeColor="text2" w:themeTint="E6"/>
                <w:sz w:val="24"/>
                <w:szCs w:val="24"/>
                <w:lang w:eastAsia="nl-NL"/>
              </w:rPr>
            </w:pPr>
            <w:r w:rsidRPr="00137641">
              <w:rPr>
                <w:rFonts w:ascii="Arial" w:eastAsia="Times New Roman" w:hAnsi="Arial" w:cs="Arial"/>
                <w:color w:val="153D63" w:themeColor="text2" w:themeTint="E6"/>
                <w:sz w:val="24"/>
                <w:szCs w:val="24"/>
                <w:lang w:eastAsia="nl-NL"/>
              </w:rPr>
              <w:t>Samenwerking </w:t>
            </w:r>
          </w:p>
        </w:tc>
        <w:tc>
          <w:tcPr>
            <w:tcW w:w="67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FDA8BB" w14:textId="77777777" w:rsidR="00137641" w:rsidRPr="00137641" w:rsidRDefault="00137641" w:rsidP="0036375F">
            <w:pPr>
              <w:numPr>
                <w:ilvl w:val="0"/>
                <w:numId w:val="8"/>
              </w:numPr>
              <w:rPr>
                <w:rFonts w:ascii="Arial" w:eastAsia="Times New Roman" w:hAnsi="Arial" w:cs="Arial"/>
                <w:color w:val="153D63" w:themeColor="text2" w:themeTint="E6"/>
                <w:sz w:val="24"/>
                <w:szCs w:val="24"/>
                <w:lang w:eastAsia="nl-NL"/>
              </w:rPr>
            </w:pPr>
            <w:r w:rsidRPr="00137641">
              <w:rPr>
                <w:rFonts w:ascii="Arial" w:eastAsia="Times New Roman" w:hAnsi="Arial" w:cs="Arial"/>
                <w:color w:val="153D63" w:themeColor="text2" w:themeTint="E6"/>
                <w:sz w:val="24"/>
                <w:szCs w:val="24"/>
                <w:lang w:eastAsia="nl-NL"/>
              </w:rPr>
              <w:t>De subsidieaanvrager voert zijn activiteiten samen met andere partners uit en pakt deze integraal op. De subsidieaanvrager werkt domein-overstijgend samen met niet voor de hand liggende partners, zoals de samenwerking tussen de formele en informele zorg of een publieke-private samenwerking. </w:t>
            </w:r>
          </w:p>
          <w:p w14:paraId="193ED0FF" w14:textId="77777777" w:rsidR="00137641" w:rsidRPr="00137641" w:rsidRDefault="00137641" w:rsidP="0036375F">
            <w:pPr>
              <w:numPr>
                <w:ilvl w:val="0"/>
                <w:numId w:val="9"/>
              </w:numPr>
              <w:rPr>
                <w:rFonts w:ascii="Arial" w:eastAsia="Times New Roman" w:hAnsi="Arial" w:cs="Arial"/>
                <w:color w:val="153D63" w:themeColor="text2" w:themeTint="E6"/>
                <w:sz w:val="24"/>
                <w:szCs w:val="24"/>
                <w:lang w:eastAsia="nl-NL"/>
              </w:rPr>
            </w:pPr>
            <w:r w:rsidRPr="00137641">
              <w:rPr>
                <w:rFonts w:ascii="Arial" w:eastAsia="Times New Roman" w:hAnsi="Arial" w:cs="Arial"/>
                <w:color w:val="153D63" w:themeColor="text2" w:themeTint="E6"/>
                <w:sz w:val="24"/>
                <w:szCs w:val="24"/>
                <w:lang w:eastAsia="nl-NL"/>
              </w:rPr>
              <w:t>De subsidieaanvragers die samenwerken, nemen samen een signalerende rol op zich, zodat de kwetsbare inwoners tijdig en op de juiste manier worden ondersteund. </w:t>
            </w:r>
          </w:p>
          <w:p w14:paraId="19E48FEB" w14:textId="77777777" w:rsidR="00137641" w:rsidRPr="00137641" w:rsidRDefault="00137641" w:rsidP="0036375F">
            <w:pPr>
              <w:ind w:left="720"/>
              <w:rPr>
                <w:rFonts w:ascii="Arial" w:eastAsia="Times New Roman" w:hAnsi="Arial" w:cs="Arial"/>
                <w:color w:val="153D63" w:themeColor="text2" w:themeTint="E6"/>
                <w:sz w:val="24"/>
                <w:szCs w:val="24"/>
                <w:lang w:eastAsia="nl-NL"/>
              </w:rPr>
            </w:pPr>
          </w:p>
        </w:tc>
      </w:tr>
      <w:tr w:rsidR="00137641" w:rsidRPr="00137641" w14:paraId="48825BA0" w14:textId="77777777" w:rsidTr="41346618">
        <w:trPr>
          <w:trHeight w:val="300"/>
        </w:trPr>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F0D34D3" w14:textId="77777777" w:rsidR="00137641" w:rsidRPr="00137641" w:rsidRDefault="00137641" w:rsidP="0036375F">
            <w:pPr>
              <w:rPr>
                <w:rFonts w:ascii="Arial" w:eastAsia="Times New Roman" w:hAnsi="Arial" w:cs="Arial"/>
                <w:color w:val="153D63" w:themeColor="text2" w:themeTint="E6"/>
                <w:sz w:val="24"/>
                <w:szCs w:val="24"/>
                <w:lang w:eastAsia="nl-NL"/>
              </w:rPr>
            </w:pPr>
            <w:r w:rsidRPr="00137641">
              <w:rPr>
                <w:rFonts w:ascii="Arial" w:eastAsia="Times New Roman" w:hAnsi="Arial" w:cs="Arial"/>
                <w:color w:val="153D63" w:themeColor="text2" w:themeTint="E6"/>
                <w:sz w:val="24"/>
                <w:szCs w:val="24"/>
                <w:lang w:eastAsia="nl-NL"/>
              </w:rPr>
              <w:t>Sociale acceptatie </w:t>
            </w:r>
          </w:p>
        </w:tc>
        <w:tc>
          <w:tcPr>
            <w:tcW w:w="67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B0712D" w14:textId="77777777" w:rsidR="00137641" w:rsidRPr="00137641" w:rsidRDefault="00137641" w:rsidP="0036375F">
            <w:pPr>
              <w:numPr>
                <w:ilvl w:val="0"/>
                <w:numId w:val="10"/>
              </w:numPr>
              <w:rPr>
                <w:rFonts w:ascii="Arial" w:eastAsia="Times New Roman" w:hAnsi="Arial" w:cs="Arial"/>
                <w:color w:val="153D63" w:themeColor="text2" w:themeTint="E6"/>
                <w:sz w:val="24"/>
                <w:szCs w:val="24"/>
                <w:lang w:eastAsia="nl-NL"/>
              </w:rPr>
            </w:pPr>
            <w:r w:rsidRPr="00137641">
              <w:rPr>
                <w:rFonts w:ascii="Arial" w:eastAsia="Times New Roman" w:hAnsi="Arial" w:cs="Arial"/>
                <w:color w:val="153D63" w:themeColor="text2" w:themeTint="E6"/>
                <w:sz w:val="24"/>
                <w:szCs w:val="24"/>
                <w:lang w:eastAsia="nl-NL"/>
              </w:rPr>
              <w:t>De subsidieaanvrager borgt het onderwerp sociale acceptatie bij het uitvoeren van de activiteiten. Het college verstaat onder sociale acceptatie dat Iedereen in Katwijk zichzelf moet kunnen zijn en kunnen meedoen in de maatschappij, ongeacht achtergrond, godsdienst, levensovertuiging, politieke gezindheid, ras, geslacht, nationaliteit, geaardheid en burgerlijke staat. </w:t>
            </w:r>
          </w:p>
          <w:p w14:paraId="43F27BC0" w14:textId="77777777" w:rsidR="00137641" w:rsidRPr="00137641" w:rsidRDefault="00137641" w:rsidP="0036375F">
            <w:pPr>
              <w:ind w:left="720"/>
              <w:rPr>
                <w:rFonts w:ascii="Arial" w:eastAsia="Times New Roman" w:hAnsi="Arial" w:cs="Arial"/>
                <w:color w:val="153D63" w:themeColor="text2" w:themeTint="E6"/>
                <w:sz w:val="24"/>
                <w:szCs w:val="24"/>
                <w:lang w:eastAsia="nl-NL"/>
              </w:rPr>
            </w:pPr>
          </w:p>
        </w:tc>
      </w:tr>
      <w:tr w:rsidR="00137641" w:rsidRPr="00137641" w14:paraId="26D92B86" w14:textId="77777777" w:rsidTr="41346618">
        <w:trPr>
          <w:trHeight w:val="300"/>
        </w:trPr>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01F206" w14:textId="77777777" w:rsidR="00137641" w:rsidRPr="00137641" w:rsidRDefault="00137641" w:rsidP="0036375F">
            <w:pPr>
              <w:rPr>
                <w:rFonts w:ascii="Arial" w:eastAsia="Times New Roman" w:hAnsi="Arial" w:cs="Arial"/>
                <w:color w:val="153D63" w:themeColor="text2" w:themeTint="E6"/>
                <w:sz w:val="24"/>
                <w:szCs w:val="24"/>
                <w:lang w:eastAsia="nl-NL"/>
              </w:rPr>
            </w:pPr>
            <w:r w:rsidRPr="00137641">
              <w:rPr>
                <w:rFonts w:ascii="Arial" w:eastAsia="Times New Roman" w:hAnsi="Arial" w:cs="Arial"/>
                <w:color w:val="153D63" w:themeColor="text2" w:themeTint="E6"/>
                <w:sz w:val="24"/>
                <w:szCs w:val="24"/>
                <w:lang w:eastAsia="nl-NL"/>
              </w:rPr>
              <w:t>Toegankelijkheid </w:t>
            </w:r>
          </w:p>
          <w:p w14:paraId="01AEB569" w14:textId="77777777" w:rsidR="00137641" w:rsidRPr="00137641" w:rsidRDefault="00137641" w:rsidP="0036375F">
            <w:pPr>
              <w:rPr>
                <w:rFonts w:ascii="Arial" w:eastAsia="Times New Roman" w:hAnsi="Arial" w:cs="Arial"/>
                <w:color w:val="153D63" w:themeColor="text2" w:themeTint="E6"/>
                <w:sz w:val="24"/>
                <w:szCs w:val="24"/>
                <w:lang w:eastAsia="nl-NL"/>
              </w:rPr>
            </w:pPr>
            <w:r w:rsidRPr="00137641">
              <w:rPr>
                <w:rFonts w:ascii="Arial" w:eastAsia="Times New Roman" w:hAnsi="Arial" w:cs="Arial"/>
                <w:color w:val="153D63" w:themeColor="text2" w:themeTint="E6"/>
                <w:sz w:val="24"/>
                <w:szCs w:val="24"/>
                <w:lang w:eastAsia="nl-NL"/>
              </w:rPr>
              <w:t> </w:t>
            </w:r>
          </w:p>
        </w:tc>
        <w:tc>
          <w:tcPr>
            <w:tcW w:w="67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723FD5" w14:textId="77777777" w:rsidR="00137641" w:rsidRPr="00137641" w:rsidRDefault="00137641" w:rsidP="0036375F">
            <w:pPr>
              <w:numPr>
                <w:ilvl w:val="0"/>
                <w:numId w:val="11"/>
              </w:numPr>
              <w:rPr>
                <w:rFonts w:ascii="Arial" w:eastAsia="Times New Roman" w:hAnsi="Arial" w:cs="Arial"/>
                <w:color w:val="153D63" w:themeColor="text2" w:themeTint="E6"/>
                <w:sz w:val="24"/>
                <w:szCs w:val="24"/>
                <w:lang w:eastAsia="nl-NL"/>
              </w:rPr>
            </w:pPr>
            <w:r w:rsidRPr="00137641">
              <w:rPr>
                <w:rFonts w:ascii="Arial" w:eastAsia="Times New Roman" w:hAnsi="Arial" w:cs="Arial"/>
                <w:color w:val="153D63" w:themeColor="text2" w:themeTint="E6"/>
                <w:sz w:val="24"/>
                <w:szCs w:val="24"/>
                <w:lang w:eastAsia="nl-NL"/>
              </w:rPr>
              <w:t>De subsidieaanvrager borgt het onderwerp toegankelijkheid bij het uitvoeren van de activiteiten. Het college verstaat onder toegankelijkheid dat inwoners met een beperking (auditief, visueel, fysiek, verstandelijk of cognitief) mee kunnen doen in de maatschappij. De aanvrager houdt rekening met sociale, digitale en fysieke toegankelijkheid. </w:t>
            </w:r>
          </w:p>
          <w:p w14:paraId="08079B30" w14:textId="77777777" w:rsidR="00137641" w:rsidRPr="00137641" w:rsidRDefault="00137641" w:rsidP="0036375F">
            <w:pPr>
              <w:ind w:left="720"/>
              <w:rPr>
                <w:rFonts w:ascii="Arial" w:eastAsia="Times New Roman" w:hAnsi="Arial" w:cs="Arial"/>
                <w:color w:val="153D63" w:themeColor="text2" w:themeTint="E6"/>
                <w:sz w:val="24"/>
                <w:szCs w:val="24"/>
                <w:lang w:eastAsia="nl-NL"/>
              </w:rPr>
            </w:pPr>
          </w:p>
        </w:tc>
      </w:tr>
      <w:tr w:rsidR="00137641" w:rsidRPr="00137641" w14:paraId="2F8BD595" w14:textId="77777777" w:rsidTr="41346618">
        <w:trPr>
          <w:trHeight w:val="300"/>
        </w:trPr>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677829" w14:textId="77777777" w:rsidR="00137641" w:rsidRPr="00137641" w:rsidRDefault="00137641" w:rsidP="0036375F">
            <w:pPr>
              <w:rPr>
                <w:rFonts w:ascii="Arial" w:eastAsia="Times New Roman" w:hAnsi="Arial" w:cs="Arial"/>
                <w:color w:val="153D63" w:themeColor="text2" w:themeTint="E6"/>
                <w:sz w:val="24"/>
                <w:szCs w:val="24"/>
                <w:lang w:eastAsia="nl-NL"/>
              </w:rPr>
            </w:pPr>
            <w:r w:rsidRPr="00137641">
              <w:rPr>
                <w:rFonts w:ascii="Arial" w:eastAsia="Times New Roman" w:hAnsi="Arial" w:cs="Arial"/>
                <w:color w:val="153D63" w:themeColor="text2" w:themeTint="E6"/>
                <w:sz w:val="24"/>
                <w:szCs w:val="24"/>
                <w:lang w:eastAsia="nl-NL"/>
              </w:rPr>
              <w:t>Eenzaamheid </w:t>
            </w:r>
          </w:p>
          <w:p w14:paraId="4079BDD9" w14:textId="77777777" w:rsidR="00137641" w:rsidRPr="00137641" w:rsidRDefault="00137641" w:rsidP="0036375F">
            <w:pPr>
              <w:rPr>
                <w:rFonts w:ascii="Arial" w:eastAsia="Times New Roman" w:hAnsi="Arial" w:cs="Arial"/>
                <w:color w:val="153D63" w:themeColor="text2" w:themeTint="E6"/>
                <w:sz w:val="24"/>
                <w:szCs w:val="24"/>
                <w:lang w:eastAsia="nl-NL"/>
              </w:rPr>
            </w:pPr>
            <w:r w:rsidRPr="00137641">
              <w:rPr>
                <w:rFonts w:ascii="Arial" w:eastAsia="Times New Roman" w:hAnsi="Arial" w:cs="Arial"/>
                <w:color w:val="153D63" w:themeColor="text2" w:themeTint="E6"/>
                <w:sz w:val="24"/>
                <w:szCs w:val="24"/>
                <w:lang w:eastAsia="nl-NL"/>
              </w:rPr>
              <w:t> </w:t>
            </w:r>
          </w:p>
        </w:tc>
        <w:tc>
          <w:tcPr>
            <w:tcW w:w="67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74F88A" w14:textId="77777777" w:rsidR="00137641" w:rsidRPr="00137641" w:rsidRDefault="00137641" w:rsidP="0036375F">
            <w:pPr>
              <w:numPr>
                <w:ilvl w:val="0"/>
                <w:numId w:val="12"/>
              </w:numPr>
              <w:rPr>
                <w:rFonts w:ascii="Arial" w:eastAsia="Times New Roman" w:hAnsi="Arial" w:cs="Arial"/>
                <w:color w:val="153D63" w:themeColor="text2" w:themeTint="E6"/>
                <w:sz w:val="24"/>
                <w:szCs w:val="24"/>
                <w:lang w:eastAsia="nl-NL"/>
              </w:rPr>
            </w:pPr>
            <w:r w:rsidRPr="00137641">
              <w:rPr>
                <w:rFonts w:ascii="Arial" w:eastAsia="Times New Roman" w:hAnsi="Arial" w:cs="Arial"/>
                <w:color w:val="153D63" w:themeColor="text2" w:themeTint="E6"/>
                <w:sz w:val="24"/>
                <w:szCs w:val="24"/>
                <w:lang w:eastAsia="nl-NL"/>
              </w:rPr>
              <w:t>De subsidieaanvrager borgt het onderwerp eenzaamheid bij het uitvoeren van de activiteiten. </w:t>
            </w:r>
          </w:p>
          <w:p w14:paraId="376F7D48" w14:textId="77777777" w:rsidR="00137641" w:rsidRPr="00137641" w:rsidRDefault="00137641" w:rsidP="0036375F">
            <w:pPr>
              <w:rPr>
                <w:rFonts w:ascii="Arial" w:eastAsia="Times New Roman" w:hAnsi="Arial" w:cs="Arial"/>
                <w:color w:val="153D63" w:themeColor="text2" w:themeTint="E6"/>
                <w:sz w:val="24"/>
                <w:szCs w:val="24"/>
                <w:lang w:eastAsia="nl-NL"/>
              </w:rPr>
            </w:pPr>
            <w:r w:rsidRPr="00137641">
              <w:rPr>
                <w:rFonts w:ascii="Arial" w:eastAsia="Times New Roman" w:hAnsi="Arial" w:cs="Arial"/>
                <w:color w:val="153D63" w:themeColor="text2" w:themeTint="E6"/>
                <w:sz w:val="24"/>
                <w:szCs w:val="24"/>
                <w:lang w:eastAsia="nl-NL"/>
              </w:rPr>
              <w:t> </w:t>
            </w:r>
          </w:p>
          <w:p w14:paraId="0C017901" w14:textId="6270930E" w:rsidR="00137641" w:rsidRPr="00137641" w:rsidRDefault="00137641" w:rsidP="41346618">
            <w:pPr>
              <w:numPr>
                <w:ilvl w:val="0"/>
                <w:numId w:val="13"/>
              </w:numPr>
              <w:rPr>
                <w:rFonts w:ascii="Arial" w:eastAsia="Times New Roman" w:hAnsi="Arial" w:cs="Arial"/>
                <w:color w:val="153D63" w:themeColor="text2" w:themeTint="E6"/>
                <w:sz w:val="24"/>
                <w:szCs w:val="24"/>
                <w:lang w:eastAsia="nl-NL"/>
              </w:rPr>
            </w:pPr>
            <w:r w:rsidRPr="41346618">
              <w:rPr>
                <w:rFonts w:ascii="Arial" w:eastAsia="Times New Roman" w:hAnsi="Arial" w:cs="Arial"/>
                <w:color w:val="153D63" w:themeColor="text2" w:themeTint="E6"/>
                <w:sz w:val="24"/>
                <w:szCs w:val="24"/>
                <w:lang w:eastAsia="nl-NL"/>
              </w:rPr>
              <w:t>De subsidieaanvrager heeft aandacht voor bewustwording (preventie) en het delen van kennis over eenzaamheid en betrekt indien mogelijk vrijwilligers bij zijn aanpak. </w:t>
            </w:r>
          </w:p>
        </w:tc>
      </w:tr>
      <w:tr w:rsidR="00137641" w:rsidRPr="00137641" w14:paraId="77877924" w14:textId="77777777" w:rsidTr="41346618">
        <w:trPr>
          <w:trHeight w:val="300"/>
        </w:trPr>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8D9424" w14:textId="77777777" w:rsidR="00137641" w:rsidRPr="00137641" w:rsidRDefault="00137641" w:rsidP="0036375F">
            <w:pPr>
              <w:rPr>
                <w:rFonts w:ascii="Arial" w:eastAsia="Times New Roman" w:hAnsi="Arial" w:cs="Arial"/>
                <w:color w:val="153D63" w:themeColor="text2" w:themeTint="E6"/>
                <w:sz w:val="24"/>
                <w:szCs w:val="24"/>
                <w:lang w:eastAsia="nl-NL"/>
              </w:rPr>
            </w:pPr>
            <w:r w:rsidRPr="00137641">
              <w:rPr>
                <w:rFonts w:ascii="Arial" w:eastAsia="Times New Roman" w:hAnsi="Arial" w:cs="Arial"/>
                <w:color w:val="153D63" w:themeColor="text2" w:themeTint="E6"/>
                <w:sz w:val="24"/>
                <w:szCs w:val="24"/>
                <w:lang w:eastAsia="nl-NL"/>
              </w:rPr>
              <w:t>Betrokkenheid </w:t>
            </w:r>
          </w:p>
        </w:tc>
        <w:tc>
          <w:tcPr>
            <w:tcW w:w="67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78E8D8" w14:textId="77777777" w:rsidR="00137641" w:rsidRPr="00137641" w:rsidRDefault="00137641" w:rsidP="0036375F">
            <w:pPr>
              <w:numPr>
                <w:ilvl w:val="0"/>
                <w:numId w:val="14"/>
              </w:numPr>
              <w:rPr>
                <w:rFonts w:ascii="Arial" w:eastAsia="Times New Roman" w:hAnsi="Arial" w:cs="Arial"/>
                <w:color w:val="153D63" w:themeColor="text2" w:themeTint="E6"/>
                <w:sz w:val="24"/>
                <w:szCs w:val="24"/>
                <w:lang w:eastAsia="nl-NL"/>
              </w:rPr>
            </w:pPr>
            <w:r w:rsidRPr="00137641">
              <w:rPr>
                <w:rFonts w:ascii="Arial" w:eastAsia="Times New Roman" w:hAnsi="Arial" w:cs="Arial"/>
                <w:color w:val="153D63" w:themeColor="text2" w:themeTint="E6"/>
                <w:sz w:val="24"/>
                <w:szCs w:val="24"/>
                <w:lang w:eastAsia="nl-NL"/>
              </w:rPr>
              <w:t>De subsidieaanvrager borgt het onderwerp betrokkenheid bij het uitvoeren van de activiteiten. Het gaat hierbij specifiek op het betrekken van doelgroepen die normaliter (binnen de thematiek van de opdracht) moeilijker te bereiken zijn.  </w:t>
            </w:r>
          </w:p>
          <w:p w14:paraId="3589700D" w14:textId="77777777" w:rsidR="00137641" w:rsidRPr="00137641" w:rsidRDefault="00137641" w:rsidP="0036375F">
            <w:pPr>
              <w:rPr>
                <w:rFonts w:ascii="Arial" w:eastAsia="Times New Roman" w:hAnsi="Arial" w:cs="Arial"/>
                <w:color w:val="153D63" w:themeColor="text2" w:themeTint="E6"/>
                <w:sz w:val="24"/>
                <w:szCs w:val="24"/>
                <w:lang w:eastAsia="nl-NL"/>
              </w:rPr>
            </w:pPr>
            <w:r w:rsidRPr="00137641">
              <w:rPr>
                <w:rFonts w:ascii="Arial" w:eastAsia="Times New Roman" w:hAnsi="Arial" w:cs="Arial"/>
                <w:color w:val="153D63" w:themeColor="text2" w:themeTint="E6"/>
                <w:sz w:val="24"/>
                <w:szCs w:val="24"/>
                <w:lang w:eastAsia="nl-NL"/>
              </w:rPr>
              <w:t> </w:t>
            </w:r>
          </w:p>
          <w:p w14:paraId="749C646F" w14:textId="77777777" w:rsidR="00137641" w:rsidRPr="00137641" w:rsidRDefault="00137641" w:rsidP="0036375F">
            <w:pPr>
              <w:numPr>
                <w:ilvl w:val="0"/>
                <w:numId w:val="15"/>
              </w:numPr>
              <w:rPr>
                <w:rFonts w:ascii="Arial" w:eastAsia="Times New Roman" w:hAnsi="Arial" w:cs="Arial"/>
                <w:color w:val="153D63" w:themeColor="text2" w:themeTint="E6"/>
                <w:sz w:val="24"/>
                <w:szCs w:val="24"/>
                <w:lang w:eastAsia="nl-NL"/>
              </w:rPr>
            </w:pPr>
            <w:r w:rsidRPr="00137641">
              <w:rPr>
                <w:rFonts w:ascii="Arial" w:eastAsia="Times New Roman" w:hAnsi="Arial" w:cs="Arial"/>
                <w:color w:val="153D63" w:themeColor="text2" w:themeTint="E6"/>
                <w:sz w:val="24"/>
                <w:szCs w:val="24"/>
                <w:lang w:eastAsia="nl-NL"/>
              </w:rPr>
              <w:t>De subsidieaanvrager geeft in het plan van aanpak duidelijk aan hoe hij zich inspant om moeilijk bereikbare doelgroepen te betrekken en hoe hij de samenwerking met andere partijen hierin opzoekt.   </w:t>
            </w:r>
          </w:p>
          <w:p w14:paraId="2EC5DBA1" w14:textId="77777777" w:rsidR="00137641" w:rsidRPr="00137641" w:rsidRDefault="00137641" w:rsidP="0036375F">
            <w:pPr>
              <w:rPr>
                <w:rFonts w:ascii="Arial" w:eastAsia="Times New Roman" w:hAnsi="Arial" w:cs="Arial"/>
                <w:color w:val="153D63" w:themeColor="text2" w:themeTint="E6"/>
                <w:sz w:val="24"/>
                <w:szCs w:val="24"/>
                <w:lang w:eastAsia="nl-NL"/>
              </w:rPr>
            </w:pPr>
            <w:r w:rsidRPr="00137641">
              <w:rPr>
                <w:rFonts w:ascii="Arial" w:eastAsia="Times New Roman" w:hAnsi="Arial" w:cs="Arial"/>
                <w:color w:val="153D63" w:themeColor="text2" w:themeTint="E6"/>
                <w:sz w:val="24"/>
                <w:szCs w:val="24"/>
                <w:lang w:eastAsia="nl-NL"/>
              </w:rPr>
              <w:t> </w:t>
            </w:r>
          </w:p>
        </w:tc>
      </w:tr>
    </w:tbl>
    <w:p w14:paraId="233F4920" w14:textId="77777777" w:rsidR="00137641" w:rsidRPr="00137641" w:rsidRDefault="00137641" w:rsidP="00137641">
      <w:pPr>
        <w:rPr>
          <w:rFonts w:ascii="Arial" w:eastAsia="Times New Roman" w:hAnsi="Arial" w:cs="Arial"/>
          <w:color w:val="153D63" w:themeColor="text2" w:themeTint="E6"/>
          <w:sz w:val="24"/>
          <w:szCs w:val="24"/>
          <w:lang w:eastAsia="nl-NL"/>
        </w:rPr>
      </w:pPr>
    </w:p>
    <w:p w14:paraId="2C28220E" w14:textId="54A84631" w:rsidR="3F5F9468" w:rsidRPr="00137641" w:rsidRDefault="3F5F9468" w:rsidP="3F5F9468">
      <w:pPr>
        <w:rPr>
          <w:rFonts w:ascii="Verdana" w:eastAsia="Times New Roman" w:hAnsi="Verdana" w:cs="Times New Roman"/>
          <w:color w:val="153D63" w:themeColor="text2" w:themeTint="E6"/>
          <w:sz w:val="24"/>
          <w:szCs w:val="24"/>
          <w:lang w:eastAsia="nl-NL"/>
        </w:rPr>
      </w:pPr>
    </w:p>
    <w:sectPr w:rsidR="3F5F9468" w:rsidRPr="00137641" w:rsidSect="00137641">
      <w:headerReference w:type="default" r:id="rId10"/>
      <w:footerReference w:type="default" r:id="rId11"/>
      <w:pgSz w:w="11906" w:h="16838"/>
      <w:pgMar w:top="1417" w:right="1417" w:bottom="1417" w:left="1417"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04064" w14:textId="77777777" w:rsidR="007D0243" w:rsidRDefault="007D0243" w:rsidP="007D0243">
      <w:r>
        <w:separator/>
      </w:r>
    </w:p>
  </w:endnote>
  <w:endnote w:type="continuationSeparator" w:id="0">
    <w:p w14:paraId="05749C3B" w14:textId="77777777" w:rsidR="007D0243" w:rsidRDefault="007D0243" w:rsidP="007D0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472004"/>
      <w:docPartObj>
        <w:docPartGallery w:val="Page Numbers (Bottom of Page)"/>
        <w:docPartUnique/>
      </w:docPartObj>
    </w:sdtPr>
    <w:sdtContent>
      <w:p w14:paraId="2A47D01B" w14:textId="23FBB742" w:rsidR="00C45D36" w:rsidRDefault="00C45D36">
        <w:pPr>
          <w:pStyle w:val="Voettekst"/>
          <w:jc w:val="right"/>
        </w:pPr>
        <w:r>
          <w:fldChar w:fldCharType="begin"/>
        </w:r>
        <w:r>
          <w:instrText>PAGE   \* MERGEFORMAT</w:instrText>
        </w:r>
        <w:r>
          <w:fldChar w:fldCharType="separate"/>
        </w:r>
        <w:r>
          <w:t>2</w:t>
        </w:r>
        <w:r>
          <w:fldChar w:fldCharType="end"/>
        </w:r>
        <w:r>
          <w:t>/3</w:t>
        </w:r>
      </w:p>
    </w:sdtContent>
  </w:sdt>
  <w:p w14:paraId="26826648" w14:textId="77777777" w:rsidR="00C45D36" w:rsidRDefault="00C45D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22704" w14:textId="77777777" w:rsidR="007D0243" w:rsidRDefault="007D0243" w:rsidP="007D0243">
      <w:r>
        <w:separator/>
      </w:r>
    </w:p>
  </w:footnote>
  <w:footnote w:type="continuationSeparator" w:id="0">
    <w:p w14:paraId="337BAFC4" w14:textId="77777777" w:rsidR="007D0243" w:rsidRDefault="007D0243" w:rsidP="007D0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4E5AE" w14:textId="2E91EA89" w:rsidR="008F0BFB" w:rsidRDefault="00CC6A22" w:rsidP="00ED6C15">
    <w:pPr>
      <w:pStyle w:val="Koptekst"/>
      <w:tabs>
        <w:tab w:val="clear" w:pos="4536"/>
        <w:tab w:val="clear" w:pos="9072"/>
        <w:tab w:val="left" w:pos="1164"/>
        <w:tab w:val="left" w:pos="7027"/>
      </w:tabs>
      <w:rPr>
        <w:noProof/>
      </w:rPr>
    </w:pPr>
    <w:r>
      <w:rPr>
        <w:noProof/>
      </w:rPr>
      <w:tab/>
    </w:r>
    <w:r w:rsidR="00ED6C15">
      <w:rPr>
        <w:noProof/>
      </w:rPr>
      <w:tab/>
    </w:r>
  </w:p>
  <w:p w14:paraId="791575C3" w14:textId="579CD8C5" w:rsidR="007D0243" w:rsidRDefault="0074193B">
    <w:pPr>
      <w:pStyle w:val="Koptekst"/>
    </w:pPr>
    <w:r>
      <w:rPr>
        <w:noProof/>
      </w:rPr>
      <w:drawing>
        <wp:anchor distT="0" distB="0" distL="114300" distR="114300" simplePos="0" relativeHeight="251663872" behindDoc="1" locked="0" layoutInCell="1" allowOverlap="1" wp14:anchorId="1515A64C" wp14:editId="0ED06685">
          <wp:simplePos x="0" y="0"/>
          <wp:positionH relativeFrom="page">
            <wp:posOffset>10160</wp:posOffset>
          </wp:positionH>
          <wp:positionV relativeFrom="page">
            <wp:posOffset>4445</wp:posOffset>
          </wp:positionV>
          <wp:extent cx="7550150" cy="10679430"/>
          <wp:effectExtent l="0" t="0" r="0" b="7620"/>
          <wp:wrapNone/>
          <wp:docPr id="373706980" name="Afbeelding 1" descr="Afbeelding met schermopnam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706980" name="Afbeelding 1" descr="Afbeelding met schermopname,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50150" cy="106794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3E48"/>
    <w:multiLevelType w:val="multilevel"/>
    <w:tmpl w:val="0AD2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2F0FFF"/>
    <w:multiLevelType w:val="multilevel"/>
    <w:tmpl w:val="BA32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3F775A"/>
    <w:multiLevelType w:val="multilevel"/>
    <w:tmpl w:val="236E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6104B1"/>
    <w:multiLevelType w:val="multilevel"/>
    <w:tmpl w:val="3262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0040E7"/>
    <w:multiLevelType w:val="multilevel"/>
    <w:tmpl w:val="20A0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6C0DAF"/>
    <w:multiLevelType w:val="multilevel"/>
    <w:tmpl w:val="3BA6D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B96A34"/>
    <w:multiLevelType w:val="multilevel"/>
    <w:tmpl w:val="3FEC9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7D59D8"/>
    <w:multiLevelType w:val="multilevel"/>
    <w:tmpl w:val="0636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B34ACE"/>
    <w:multiLevelType w:val="multilevel"/>
    <w:tmpl w:val="1AAA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266176"/>
    <w:multiLevelType w:val="multilevel"/>
    <w:tmpl w:val="7D38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9027E2"/>
    <w:multiLevelType w:val="multilevel"/>
    <w:tmpl w:val="AC82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84039F9"/>
    <w:multiLevelType w:val="multilevel"/>
    <w:tmpl w:val="84D43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56C2DD"/>
    <w:multiLevelType w:val="hybridMultilevel"/>
    <w:tmpl w:val="65FC0BF4"/>
    <w:lvl w:ilvl="0" w:tplc="E56849E4">
      <w:start w:val="1"/>
      <w:numFmt w:val="bullet"/>
      <w:lvlText w:val=""/>
      <w:lvlJc w:val="left"/>
      <w:pPr>
        <w:ind w:left="720" w:hanging="360"/>
      </w:pPr>
      <w:rPr>
        <w:rFonts w:ascii="Symbol" w:hAnsi="Symbol" w:hint="default"/>
      </w:rPr>
    </w:lvl>
    <w:lvl w:ilvl="1" w:tplc="2C9E2D2A">
      <w:start w:val="1"/>
      <w:numFmt w:val="bullet"/>
      <w:lvlText w:val="o"/>
      <w:lvlJc w:val="left"/>
      <w:pPr>
        <w:ind w:left="1440" w:hanging="360"/>
      </w:pPr>
      <w:rPr>
        <w:rFonts w:ascii="Courier New" w:hAnsi="Courier New" w:hint="default"/>
      </w:rPr>
    </w:lvl>
    <w:lvl w:ilvl="2" w:tplc="2BB04B32">
      <w:start w:val="1"/>
      <w:numFmt w:val="bullet"/>
      <w:lvlText w:val=""/>
      <w:lvlJc w:val="left"/>
      <w:pPr>
        <w:ind w:left="2160" w:hanging="360"/>
      </w:pPr>
      <w:rPr>
        <w:rFonts w:ascii="Wingdings" w:hAnsi="Wingdings" w:hint="default"/>
      </w:rPr>
    </w:lvl>
    <w:lvl w:ilvl="3" w:tplc="5366EB64">
      <w:start w:val="1"/>
      <w:numFmt w:val="bullet"/>
      <w:lvlText w:val=""/>
      <w:lvlJc w:val="left"/>
      <w:pPr>
        <w:ind w:left="2880" w:hanging="360"/>
      </w:pPr>
      <w:rPr>
        <w:rFonts w:ascii="Symbol" w:hAnsi="Symbol" w:hint="default"/>
      </w:rPr>
    </w:lvl>
    <w:lvl w:ilvl="4" w:tplc="EC2E1DD6">
      <w:start w:val="1"/>
      <w:numFmt w:val="bullet"/>
      <w:lvlText w:val="o"/>
      <w:lvlJc w:val="left"/>
      <w:pPr>
        <w:ind w:left="3600" w:hanging="360"/>
      </w:pPr>
      <w:rPr>
        <w:rFonts w:ascii="Courier New" w:hAnsi="Courier New" w:hint="default"/>
      </w:rPr>
    </w:lvl>
    <w:lvl w:ilvl="5" w:tplc="2586DD22">
      <w:start w:val="1"/>
      <w:numFmt w:val="bullet"/>
      <w:lvlText w:val=""/>
      <w:lvlJc w:val="left"/>
      <w:pPr>
        <w:ind w:left="4320" w:hanging="360"/>
      </w:pPr>
      <w:rPr>
        <w:rFonts w:ascii="Wingdings" w:hAnsi="Wingdings" w:hint="default"/>
      </w:rPr>
    </w:lvl>
    <w:lvl w:ilvl="6" w:tplc="E7F2D0A6">
      <w:start w:val="1"/>
      <w:numFmt w:val="bullet"/>
      <w:lvlText w:val=""/>
      <w:lvlJc w:val="left"/>
      <w:pPr>
        <w:ind w:left="5040" w:hanging="360"/>
      </w:pPr>
      <w:rPr>
        <w:rFonts w:ascii="Symbol" w:hAnsi="Symbol" w:hint="default"/>
      </w:rPr>
    </w:lvl>
    <w:lvl w:ilvl="7" w:tplc="073AB708">
      <w:start w:val="1"/>
      <w:numFmt w:val="bullet"/>
      <w:lvlText w:val="o"/>
      <w:lvlJc w:val="left"/>
      <w:pPr>
        <w:ind w:left="5760" w:hanging="360"/>
      </w:pPr>
      <w:rPr>
        <w:rFonts w:ascii="Courier New" w:hAnsi="Courier New" w:hint="default"/>
      </w:rPr>
    </w:lvl>
    <w:lvl w:ilvl="8" w:tplc="21AC40C6">
      <w:start w:val="1"/>
      <w:numFmt w:val="bullet"/>
      <w:lvlText w:val=""/>
      <w:lvlJc w:val="left"/>
      <w:pPr>
        <w:ind w:left="6480" w:hanging="360"/>
      </w:pPr>
      <w:rPr>
        <w:rFonts w:ascii="Wingdings" w:hAnsi="Wingdings" w:hint="default"/>
      </w:rPr>
    </w:lvl>
  </w:abstractNum>
  <w:abstractNum w:abstractNumId="13" w15:restartNumberingAfterBreak="0">
    <w:nsid w:val="773A370F"/>
    <w:multiLevelType w:val="multilevel"/>
    <w:tmpl w:val="F6E0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BE2DE8"/>
    <w:multiLevelType w:val="multilevel"/>
    <w:tmpl w:val="B91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4537429">
    <w:abstractNumId w:val="12"/>
  </w:num>
  <w:num w:numId="2" w16cid:durableId="997879186">
    <w:abstractNumId w:val="8"/>
  </w:num>
  <w:num w:numId="3" w16cid:durableId="328486512">
    <w:abstractNumId w:val="3"/>
  </w:num>
  <w:num w:numId="4" w16cid:durableId="104345972">
    <w:abstractNumId w:val="7"/>
  </w:num>
  <w:num w:numId="5" w16cid:durableId="554006307">
    <w:abstractNumId w:val="2"/>
  </w:num>
  <w:num w:numId="6" w16cid:durableId="1717119603">
    <w:abstractNumId w:val="0"/>
  </w:num>
  <w:num w:numId="7" w16cid:durableId="968977630">
    <w:abstractNumId w:val="11"/>
  </w:num>
  <w:num w:numId="8" w16cid:durableId="1163931192">
    <w:abstractNumId w:val="4"/>
  </w:num>
  <w:num w:numId="9" w16cid:durableId="1577858602">
    <w:abstractNumId w:val="6"/>
  </w:num>
  <w:num w:numId="10" w16cid:durableId="1942490095">
    <w:abstractNumId w:val="14"/>
  </w:num>
  <w:num w:numId="11" w16cid:durableId="1240821346">
    <w:abstractNumId w:val="1"/>
  </w:num>
  <w:num w:numId="12" w16cid:durableId="120081015">
    <w:abstractNumId w:val="9"/>
  </w:num>
  <w:num w:numId="13" w16cid:durableId="718557197">
    <w:abstractNumId w:val="13"/>
  </w:num>
  <w:num w:numId="14" w16cid:durableId="215438956">
    <w:abstractNumId w:val="10"/>
  </w:num>
  <w:num w:numId="15" w16cid:durableId="21366052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FF"/>
    <w:rsid w:val="00012A7F"/>
    <w:rsid w:val="00032E8A"/>
    <w:rsid w:val="00066F4C"/>
    <w:rsid w:val="00067A2E"/>
    <w:rsid w:val="00137641"/>
    <w:rsid w:val="001A0B72"/>
    <w:rsid w:val="001D48DF"/>
    <w:rsid w:val="00212D8E"/>
    <w:rsid w:val="00245C65"/>
    <w:rsid w:val="002C62BC"/>
    <w:rsid w:val="002D49D3"/>
    <w:rsid w:val="002F2153"/>
    <w:rsid w:val="003B63A6"/>
    <w:rsid w:val="00423413"/>
    <w:rsid w:val="004725BB"/>
    <w:rsid w:val="006046F8"/>
    <w:rsid w:val="00625D7D"/>
    <w:rsid w:val="00667AA1"/>
    <w:rsid w:val="00727CB4"/>
    <w:rsid w:val="0074193B"/>
    <w:rsid w:val="007C3F4B"/>
    <w:rsid w:val="007D0243"/>
    <w:rsid w:val="007E37B8"/>
    <w:rsid w:val="00803396"/>
    <w:rsid w:val="008F0BFB"/>
    <w:rsid w:val="00926877"/>
    <w:rsid w:val="009B6CC2"/>
    <w:rsid w:val="00C45D36"/>
    <w:rsid w:val="00CC6A22"/>
    <w:rsid w:val="00CE3CFF"/>
    <w:rsid w:val="00DA5FA4"/>
    <w:rsid w:val="00E51665"/>
    <w:rsid w:val="00ED6C15"/>
    <w:rsid w:val="00F1763E"/>
    <w:rsid w:val="00F97721"/>
    <w:rsid w:val="00FB17DE"/>
    <w:rsid w:val="00FD47EF"/>
    <w:rsid w:val="142C16A1"/>
    <w:rsid w:val="1B6699C4"/>
    <w:rsid w:val="1B8D9D6A"/>
    <w:rsid w:val="2AA39D2F"/>
    <w:rsid w:val="2D4ED14A"/>
    <w:rsid w:val="2FA393ED"/>
    <w:rsid w:val="3F5F9468"/>
    <w:rsid w:val="41346618"/>
    <w:rsid w:val="4279ECAA"/>
    <w:rsid w:val="44E6A525"/>
    <w:rsid w:val="50A0FFF6"/>
    <w:rsid w:val="5BAC3A5B"/>
    <w:rsid w:val="5BBF35B7"/>
    <w:rsid w:val="60755F9C"/>
    <w:rsid w:val="631F47F5"/>
    <w:rsid w:val="75A1A2D5"/>
    <w:rsid w:val="7DE559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144548"/>
  <w15:chartTrackingRefBased/>
  <w15:docId w15:val="{F4CFB7F2-B24A-4ACE-9D68-C60A20565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3C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E3C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E3C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E3C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E3C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E3CF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3CF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3CF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3CF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3C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E3C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E3C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E3C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E3C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E3C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3C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3C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3CFF"/>
    <w:rPr>
      <w:rFonts w:eastAsiaTheme="majorEastAsia" w:cstheme="majorBidi"/>
      <w:color w:val="272727" w:themeColor="text1" w:themeTint="D8"/>
    </w:rPr>
  </w:style>
  <w:style w:type="paragraph" w:styleId="Titel">
    <w:name w:val="Title"/>
    <w:basedOn w:val="Standaard"/>
    <w:next w:val="Standaard"/>
    <w:link w:val="TitelChar"/>
    <w:uiPriority w:val="10"/>
    <w:qFormat/>
    <w:rsid w:val="00CE3CF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3C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3CFF"/>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3C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3CF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E3CFF"/>
    <w:rPr>
      <w:i/>
      <w:iCs/>
      <w:color w:val="404040" w:themeColor="text1" w:themeTint="BF"/>
    </w:rPr>
  </w:style>
  <w:style w:type="paragraph" w:styleId="Lijstalinea">
    <w:name w:val="List Paragraph"/>
    <w:basedOn w:val="Standaard"/>
    <w:uiPriority w:val="34"/>
    <w:qFormat/>
    <w:rsid w:val="00CE3CFF"/>
    <w:pPr>
      <w:ind w:left="720"/>
      <w:contextualSpacing/>
    </w:pPr>
  </w:style>
  <w:style w:type="character" w:styleId="Intensievebenadrukking">
    <w:name w:val="Intense Emphasis"/>
    <w:basedOn w:val="Standaardalinea-lettertype"/>
    <w:uiPriority w:val="21"/>
    <w:qFormat/>
    <w:rsid w:val="00CE3CFF"/>
    <w:rPr>
      <w:i/>
      <w:iCs/>
      <w:color w:val="0F4761" w:themeColor="accent1" w:themeShade="BF"/>
    </w:rPr>
  </w:style>
  <w:style w:type="paragraph" w:styleId="Duidelijkcitaat">
    <w:name w:val="Intense Quote"/>
    <w:basedOn w:val="Standaard"/>
    <w:next w:val="Standaard"/>
    <w:link w:val="DuidelijkcitaatChar"/>
    <w:uiPriority w:val="30"/>
    <w:qFormat/>
    <w:rsid w:val="00CE3C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E3CFF"/>
    <w:rPr>
      <w:i/>
      <w:iCs/>
      <w:color w:val="0F4761" w:themeColor="accent1" w:themeShade="BF"/>
    </w:rPr>
  </w:style>
  <w:style w:type="character" w:styleId="Intensieveverwijzing">
    <w:name w:val="Intense Reference"/>
    <w:basedOn w:val="Standaardalinea-lettertype"/>
    <w:uiPriority w:val="32"/>
    <w:qFormat/>
    <w:rsid w:val="00CE3CFF"/>
    <w:rPr>
      <w:b/>
      <w:bCs/>
      <w:smallCaps/>
      <w:color w:val="0F4761" w:themeColor="accent1" w:themeShade="BF"/>
      <w:spacing w:val="5"/>
    </w:rPr>
  </w:style>
  <w:style w:type="paragraph" w:customStyle="1" w:styleId="paragraph">
    <w:name w:val="paragraph"/>
    <w:basedOn w:val="Standaard"/>
    <w:rsid w:val="00CE3CFF"/>
    <w:pPr>
      <w:spacing w:before="100" w:beforeAutospacing="1" w:after="100" w:afterAutospacing="1"/>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CE3CFF"/>
  </w:style>
  <w:style w:type="character" w:customStyle="1" w:styleId="eop">
    <w:name w:val="eop"/>
    <w:basedOn w:val="Standaardalinea-lettertype"/>
    <w:rsid w:val="00CE3CFF"/>
  </w:style>
  <w:style w:type="character" w:styleId="Verwijzingopmerking">
    <w:name w:val="annotation reference"/>
    <w:basedOn w:val="Standaardalinea-lettertype"/>
    <w:uiPriority w:val="99"/>
    <w:semiHidden/>
    <w:unhideWhenUsed/>
    <w:rsid w:val="00625D7D"/>
    <w:rPr>
      <w:sz w:val="16"/>
      <w:szCs w:val="16"/>
    </w:rPr>
  </w:style>
  <w:style w:type="paragraph" w:styleId="Tekstopmerking">
    <w:name w:val="annotation text"/>
    <w:basedOn w:val="Standaard"/>
    <w:link w:val="TekstopmerkingChar"/>
    <w:uiPriority w:val="99"/>
    <w:unhideWhenUsed/>
    <w:rsid w:val="00625D7D"/>
    <w:rPr>
      <w:sz w:val="20"/>
      <w:szCs w:val="20"/>
    </w:rPr>
  </w:style>
  <w:style w:type="character" w:customStyle="1" w:styleId="TekstopmerkingChar">
    <w:name w:val="Tekst opmerking Char"/>
    <w:basedOn w:val="Standaardalinea-lettertype"/>
    <w:link w:val="Tekstopmerking"/>
    <w:uiPriority w:val="99"/>
    <w:rsid w:val="00625D7D"/>
    <w:rPr>
      <w:sz w:val="20"/>
      <w:szCs w:val="20"/>
    </w:rPr>
  </w:style>
  <w:style w:type="paragraph" w:styleId="Onderwerpvanopmerking">
    <w:name w:val="annotation subject"/>
    <w:basedOn w:val="Tekstopmerking"/>
    <w:next w:val="Tekstopmerking"/>
    <w:link w:val="OnderwerpvanopmerkingChar"/>
    <w:uiPriority w:val="99"/>
    <w:semiHidden/>
    <w:unhideWhenUsed/>
    <w:rsid w:val="00625D7D"/>
    <w:rPr>
      <w:b/>
      <w:bCs/>
    </w:rPr>
  </w:style>
  <w:style w:type="character" w:customStyle="1" w:styleId="OnderwerpvanopmerkingChar">
    <w:name w:val="Onderwerp van opmerking Char"/>
    <w:basedOn w:val="TekstopmerkingChar"/>
    <w:link w:val="Onderwerpvanopmerking"/>
    <w:uiPriority w:val="99"/>
    <w:semiHidden/>
    <w:rsid w:val="00625D7D"/>
    <w:rPr>
      <w:b/>
      <w:bCs/>
      <w:sz w:val="20"/>
      <w:szCs w:val="20"/>
    </w:r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tekst">
    <w:name w:val="header"/>
    <w:basedOn w:val="Standaard"/>
    <w:link w:val="KoptekstChar"/>
    <w:uiPriority w:val="99"/>
    <w:unhideWhenUsed/>
    <w:rsid w:val="007D0243"/>
    <w:pPr>
      <w:tabs>
        <w:tab w:val="center" w:pos="4536"/>
        <w:tab w:val="right" w:pos="9072"/>
      </w:tabs>
    </w:pPr>
  </w:style>
  <w:style w:type="character" w:customStyle="1" w:styleId="KoptekstChar">
    <w:name w:val="Koptekst Char"/>
    <w:basedOn w:val="Standaardalinea-lettertype"/>
    <w:link w:val="Koptekst"/>
    <w:uiPriority w:val="99"/>
    <w:rsid w:val="007D0243"/>
  </w:style>
  <w:style w:type="paragraph" w:styleId="Voettekst">
    <w:name w:val="footer"/>
    <w:basedOn w:val="Standaard"/>
    <w:link w:val="VoettekstChar"/>
    <w:uiPriority w:val="99"/>
    <w:unhideWhenUsed/>
    <w:rsid w:val="007D0243"/>
    <w:pPr>
      <w:tabs>
        <w:tab w:val="center" w:pos="4536"/>
        <w:tab w:val="right" w:pos="9072"/>
      </w:tabs>
    </w:pPr>
  </w:style>
  <w:style w:type="character" w:customStyle="1" w:styleId="VoettekstChar">
    <w:name w:val="Voettekst Char"/>
    <w:basedOn w:val="Standaardalinea-lettertype"/>
    <w:link w:val="Voettekst"/>
    <w:uiPriority w:val="99"/>
    <w:rsid w:val="007D0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307305">
      <w:bodyDiv w:val="1"/>
      <w:marLeft w:val="0"/>
      <w:marRight w:val="0"/>
      <w:marTop w:val="0"/>
      <w:marBottom w:val="0"/>
      <w:divBdr>
        <w:top w:val="none" w:sz="0" w:space="0" w:color="auto"/>
        <w:left w:val="none" w:sz="0" w:space="0" w:color="auto"/>
        <w:bottom w:val="none" w:sz="0" w:space="0" w:color="auto"/>
        <w:right w:val="none" w:sz="0" w:space="0" w:color="auto"/>
      </w:divBdr>
      <w:divsChild>
        <w:div w:id="723722045">
          <w:marLeft w:val="0"/>
          <w:marRight w:val="0"/>
          <w:marTop w:val="30"/>
          <w:marBottom w:val="30"/>
          <w:divBdr>
            <w:top w:val="none" w:sz="0" w:space="0" w:color="auto"/>
            <w:left w:val="none" w:sz="0" w:space="0" w:color="auto"/>
            <w:bottom w:val="none" w:sz="0" w:space="0" w:color="auto"/>
            <w:right w:val="none" w:sz="0" w:space="0" w:color="auto"/>
          </w:divBdr>
          <w:divsChild>
            <w:div w:id="1248462320">
              <w:marLeft w:val="0"/>
              <w:marRight w:val="0"/>
              <w:marTop w:val="0"/>
              <w:marBottom w:val="0"/>
              <w:divBdr>
                <w:top w:val="none" w:sz="0" w:space="0" w:color="auto"/>
                <w:left w:val="none" w:sz="0" w:space="0" w:color="auto"/>
                <w:bottom w:val="none" w:sz="0" w:space="0" w:color="auto"/>
                <w:right w:val="none" w:sz="0" w:space="0" w:color="auto"/>
              </w:divBdr>
              <w:divsChild>
                <w:div w:id="1725373277">
                  <w:marLeft w:val="0"/>
                  <w:marRight w:val="0"/>
                  <w:marTop w:val="0"/>
                  <w:marBottom w:val="0"/>
                  <w:divBdr>
                    <w:top w:val="none" w:sz="0" w:space="0" w:color="auto"/>
                    <w:left w:val="none" w:sz="0" w:space="0" w:color="auto"/>
                    <w:bottom w:val="none" w:sz="0" w:space="0" w:color="auto"/>
                    <w:right w:val="none" w:sz="0" w:space="0" w:color="auto"/>
                  </w:divBdr>
                </w:div>
              </w:divsChild>
            </w:div>
            <w:div w:id="696614190">
              <w:marLeft w:val="0"/>
              <w:marRight w:val="0"/>
              <w:marTop w:val="0"/>
              <w:marBottom w:val="0"/>
              <w:divBdr>
                <w:top w:val="none" w:sz="0" w:space="0" w:color="auto"/>
                <w:left w:val="none" w:sz="0" w:space="0" w:color="auto"/>
                <w:bottom w:val="none" w:sz="0" w:space="0" w:color="auto"/>
                <w:right w:val="none" w:sz="0" w:space="0" w:color="auto"/>
              </w:divBdr>
              <w:divsChild>
                <w:div w:id="1316908214">
                  <w:marLeft w:val="0"/>
                  <w:marRight w:val="0"/>
                  <w:marTop w:val="0"/>
                  <w:marBottom w:val="0"/>
                  <w:divBdr>
                    <w:top w:val="none" w:sz="0" w:space="0" w:color="auto"/>
                    <w:left w:val="none" w:sz="0" w:space="0" w:color="auto"/>
                    <w:bottom w:val="none" w:sz="0" w:space="0" w:color="auto"/>
                    <w:right w:val="none" w:sz="0" w:space="0" w:color="auto"/>
                  </w:divBdr>
                </w:div>
              </w:divsChild>
            </w:div>
            <w:div w:id="1625113248">
              <w:marLeft w:val="0"/>
              <w:marRight w:val="0"/>
              <w:marTop w:val="0"/>
              <w:marBottom w:val="0"/>
              <w:divBdr>
                <w:top w:val="none" w:sz="0" w:space="0" w:color="auto"/>
                <w:left w:val="none" w:sz="0" w:space="0" w:color="auto"/>
                <w:bottom w:val="none" w:sz="0" w:space="0" w:color="auto"/>
                <w:right w:val="none" w:sz="0" w:space="0" w:color="auto"/>
              </w:divBdr>
              <w:divsChild>
                <w:div w:id="2063097071">
                  <w:marLeft w:val="0"/>
                  <w:marRight w:val="0"/>
                  <w:marTop w:val="0"/>
                  <w:marBottom w:val="0"/>
                  <w:divBdr>
                    <w:top w:val="none" w:sz="0" w:space="0" w:color="auto"/>
                    <w:left w:val="none" w:sz="0" w:space="0" w:color="auto"/>
                    <w:bottom w:val="none" w:sz="0" w:space="0" w:color="auto"/>
                    <w:right w:val="none" w:sz="0" w:space="0" w:color="auto"/>
                  </w:divBdr>
                </w:div>
              </w:divsChild>
            </w:div>
            <w:div w:id="1380132107">
              <w:marLeft w:val="0"/>
              <w:marRight w:val="0"/>
              <w:marTop w:val="0"/>
              <w:marBottom w:val="0"/>
              <w:divBdr>
                <w:top w:val="none" w:sz="0" w:space="0" w:color="auto"/>
                <w:left w:val="none" w:sz="0" w:space="0" w:color="auto"/>
                <w:bottom w:val="none" w:sz="0" w:space="0" w:color="auto"/>
                <w:right w:val="none" w:sz="0" w:space="0" w:color="auto"/>
              </w:divBdr>
              <w:divsChild>
                <w:div w:id="1633486407">
                  <w:marLeft w:val="0"/>
                  <w:marRight w:val="0"/>
                  <w:marTop w:val="0"/>
                  <w:marBottom w:val="0"/>
                  <w:divBdr>
                    <w:top w:val="none" w:sz="0" w:space="0" w:color="auto"/>
                    <w:left w:val="none" w:sz="0" w:space="0" w:color="auto"/>
                    <w:bottom w:val="none" w:sz="0" w:space="0" w:color="auto"/>
                    <w:right w:val="none" w:sz="0" w:space="0" w:color="auto"/>
                  </w:divBdr>
                </w:div>
              </w:divsChild>
            </w:div>
            <w:div w:id="1538657396">
              <w:marLeft w:val="0"/>
              <w:marRight w:val="0"/>
              <w:marTop w:val="0"/>
              <w:marBottom w:val="0"/>
              <w:divBdr>
                <w:top w:val="none" w:sz="0" w:space="0" w:color="auto"/>
                <w:left w:val="none" w:sz="0" w:space="0" w:color="auto"/>
                <w:bottom w:val="none" w:sz="0" w:space="0" w:color="auto"/>
                <w:right w:val="none" w:sz="0" w:space="0" w:color="auto"/>
              </w:divBdr>
              <w:divsChild>
                <w:div w:id="419523644">
                  <w:marLeft w:val="0"/>
                  <w:marRight w:val="0"/>
                  <w:marTop w:val="0"/>
                  <w:marBottom w:val="0"/>
                  <w:divBdr>
                    <w:top w:val="none" w:sz="0" w:space="0" w:color="auto"/>
                    <w:left w:val="none" w:sz="0" w:space="0" w:color="auto"/>
                    <w:bottom w:val="none" w:sz="0" w:space="0" w:color="auto"/>
                    <w:right w:val="none" w:sz="0" w:space="0" w:color="auto"/>
                  </w:divBdr>
                </w:div>
                <w:div w:id="1736931879">
                  <w:marLeft w:val="0"/>
                  <w:marRight w:val="0"/>
                  <w:marTop w:val="0"/>
                  <w:marBottom w:val="0"/>
                  <w:divBdr>
                    <w:top w:val="none" w:sz="0" w:space="0" w:color="auto"/>
                    <w:left w:val="none" w:sz="0" w:space="0" w:color="auto"/>
                    <w:bottom w:val="none" w:sz="0" w:space="0" w:color="auto"/>
                    <w:right w:val="none" w:sz="0" w:space="0" w:color="auto"/>
                  </w:divBdr>
                </w:div>
              </w:divsChild>
            </w:div>
            <w:div w:id="1972901221">
              <w:marLeft w:val="0"/>
              <w:marRight w:val="0"/>
              <w:marTop w:val="0"/>
              <w:marBottom w:val="0"/>
              <w:divBdr>
                <w:top w:val="none" w:sz="0" w:space="0" w:color="auto"/>
                <w:left w:val="none" w:sz="0" w:space="0" w:color="auto"/>
                <w:bottom w:val="none" w:sz="0" w:space="0" w:color="auto"/>
                <w:right w:val="none" w:sz="0" w:space="0" w:color="auto"/>
              </w:divBdr>
              <w:divsChild>
                <w:div w:id="1769080392">
                  <w:marLeft w:val="0"/>
                  <w:marRight w:val="0"/>
                  <w:marTop w:val="0"/>
                  <w:marBottom w:val="0"/>
                  <w:divBdr>
                    <w:top w:val="none" w:sz="0" w:space="0" w:color="auto"/>
                    <w:left w:val="none" w:sz="0" w:space="0" w:color="auto"/>
                    <w:bottom w:val="none" w:sz="0" w:space="0" w:color="auto"/>
                    <w:right w:val="none" w:sz="0" w:space="0" w:color="auto"/>
                  </w:divBdr>
                </w:div>
              </w:divsChild>
            </w:div>
            <w:div w:id="857237485">
              <w:marLeft w:val="0"/>
              <w:marRight w:val="0"/>
              <w:marTop w:val="0"/>
              <w:marBottom w:val="0"/>
              <w:divBdr>
                <w:top w:val="none" w:sz="0" w:space="0" w:color="auto"/>
                <w:left w:val="none" w:sz="0" w:space="0" w:color="auto"/>
                <w:bottom w:val="none" w:sz="0" w:space="0" w:color="auto"/>
                <w:right w:val="none" w:sz="0" w:space="0" w:color="auto"/>
              </w:divBdr>
              <w:divsChild>
                <w:div w:id="1189366393">
                  <w:marLeft w:val="0"/>
                  <w:marRight w:val="0"/>
                  <w:marTop w:val="0"/>
                  <w:marBottom w:val="0"/>
                  <w:divBdr>
                    <w:top w:val="none" w:sz="0" w:space="0" w:color="auto"/>
                    <w:left w:val="none" w:sz="0" w:space="0" w:color="auto"/>
                    <w:bottom w:val="none" w:sz="0" w:space="0" w:color="auto"/>
                    <w:right w:val="none" w:sz="0" w:space="0" w:color="auto"/>
                  </w:divBdr>
                </w:div>
              </w:divsChild>
            </w:div>
            <w:div w:id="1753424970">
              <w:marLeft w:val="0"/>
              <w:marRight w:val="0"/>
              <w:marTop w:val="0"/>
              <w:marBottom w:val="0"/>
              <w:divBdr>
                <w:top w:val="none" w:sz="0" w:space="0" w:color="auto"/>
                <w:left w:val="none" w:sz="0" w:space="0" w:color="auto"/>
                <w:bottom w:val="none" w:sz="0" w:space="0" w:color="auto"/>
                <w:right w:val="none" w:sz="0" w:space="0" w:color="auto"/>
              </w:divBdr>
              <w:divsChild>
                <w:div w:id="1493837632">
                  <w:marLeft w:val="0"/>
                  <w:marRight w:val="0"/>
                  <w:marTop w:val="0"/>
                  <w:marBottom w:val="0"/>
                  <w:divBdr>
                    <w:top w:val="none" w:sz="0" w:space="0" w:color="auto"/>
                    <w:left w:val="none" w:sz="0" w:space="0" w:color="auto"/>
                    <w:bottom w:val="none" w:sz="0" w:space="0" w:color="auto"/>
                    <w:right w:val="none" w:sz="0" w:space="0" w:color="auto"/>
                  </w:divBdr>
                </w:div>
              </w:divsChild>
            </w:div>
            <w:div w:id="1642344598">
              <w:marLeft w:val="0"/>
              <w:marRight w:val="0"/>
              <w:marTop w:val="0"/>
              <w:marBottom w:val="0"/>
              <w:divBdr>
                <w:top w:val="none" w:sz="0" w:space="0" w:color="auto"/>
                <w:left w:val="none" w:sz="0" w:space="0" w:color="auto"/>
                <w:bottom w:val="none" w:sz="0" w:space="0" w:color="auto"/>
                <w:right w:val="none" w:sz="0" w:space="0" w:color="auto"/>
              </w:divBdr>
              <w:divsChild>
                <w:div w:id="1306738311">
                  <w:marLeft w:val="0"/>
                  <w:marRight w:val="0"/>
                  <w:marTop w:val="0"/>
                  <w:marBottom w:val="0"/>
                  <w:divBdr>
                    <w:top w:val="none" w:sz="0" w:space="0" w:color="auto"/>
                    <w:left w:val="none" w:sz="0" w:space="0" w:color="auto"/>
                    <w:bottom w:val="none" w:sz="0" w:space="0" w:color="auto"/>
                    <w:right w:val="none" w:sz="0" w:space="0" w:color="auto"/>
                  </w:divBdr>
                </w:div>
              </w:divsChild>
            </w:div>
            <w:div w:id="1248072020">
              <w:marLeft w:val="0"/>
              <w:marRight w:val="0"/>
              <w:marTop w:val="0"/>
              <w:marBottom w:val="0"/>
              <w:divBdr>
                <w:top w:val="none" w:sz="0" w:space="0" w:color="auto"/>
                <w:left w:val="none" w:sz="0" w:space="0" w:color="auto"/>
                <w:bottom w:val="none" w:sz="0" w:space="0" w:color="auto"/>
                <w:right w:val="none" w:sz="0" w:space="0" w:color="auto"/>
              </w:divBdr>
              <w:divsChild>
                <w:div w:id="968819687">
                  <w:marLeft w:val="0"/>
                  <w:marRight w:val="0"/>
                  <w:marTop w:val="0"/>
                  <w:marBottom w:val="0"/>
                  <w:divBdr>
                    <w:top w:val="none" w:sz="0" w:space="0" w:color="auto"/>
                    <w:left w:val="none" w:sz="0" w:space="0" w:color="auto"/>
                    <w:bottom w:val="none" w:sz="0" w:space="0" w:color="auto"/>
                    <w:right w:val="none" w:sz="0" w:space="0" w:color="auto"/>
                  </w:divBdr>
                </w:div>
              </w:divsChild>
            </w:div>
            <w:div w:id="2107261095">
              <w:marLeft w:val="0"/>
              <w:marRight w:val="0"/>
              <w:marTop w:val="0"/>
              <w:marBottom w:val="0"/>
              <w:divBdr>
                <w:top w:val="none" w:sz="0" w:space="0" w:color="auto"/>
                <w:left w:val="none" w:sz="0" w:space="0" w:color="auto"/>
                <w:bottom w:val="none" w:sz="0" w:space="0" w:color="auto"/>
                <w:right w:val="none" w:sz="0" w:space="0" w:color="auto"/>
              </w:divBdr>
              <w:divsChild>
                <w:div w:id="1671252807">
                  <w:marLeft w:val="0"/>
                  <w:marRight w:val="0"/>
                  <w:marTop w:val="0"/>
                  <w:marBottom w:val="0"/>
                  <w:divBdr>
                    <w:top w:val="none" w:sz="0" w:space="0" w:color="auto"/>
                    <w:left w:val="none" w:sz="0" w:space="0" w:color="auto"/>
                    <w:bottom w:val="none" w:sz="0" w:space="0" w:color="auto"/>
                    <w:right w:val="none" w:sz="0" w:space="0" w:color="auto"/>
                  </w:divBdr>
                </w:div>
              </w:divsChild>
            </w:div>
            <w:div w:id="509371304">
              <w:marLeft w:val="0"/>
              <w:marRight w:val="0"/>
              <w:marTop w:val="0"/>
              <w:marBottom w:val="0"/>
              <w:divBdr>
                <w:top w:val="none" w:sz="0" w:space="0" w:color="auto"/>
                <w:left w:val="none" w:sz="0" w:space="0" w:color="auto"/>
                <w:bottom w:val="none" w:sz="0" w:space="0" w:color="auto"/>
                <w:right w:val="none" w:sz="0" w:space="0" w:color="auto"/>
              </w:divBdr>
              <w:divsChild>
                <w:div w:id="107887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3F3F30B49FB847888A7BE23E68C1BE" ma:contentTypeVersion="16" ma:contentTypeDescription="Een nieuw document maken." ma:contentTypeScope="" ma:versionID="e294adea7615ea7b376db206cb0d22f4">
  <xsd:schema xmlns:xsd="http://www.w3.org/2001/XMLSchema" xmlns:xs="http://www.w3.org/2001/XMLSchema" xmlns:p="http://schemas.microsoft.com/office/2006/metadata/properties" xmlns:ns2="30396cdb-89b0-495e-a653-2a371749c127" xmlns:ns3="5ea4b96e-8adf-45be-8012-95a14c156889" xmlns:ns4="8beaf5a2-9f28-42b2-b784-af179056b3d0" targetNamespace="http://schemas.microsoft.com/office/2006/metadata/properties" ma:root="true" ma:fieldsID="abe7162a453a1a535d1f232fa4da22c0" ns2:_="" ns3:_="" ns4:_="">
    <xsd:import namespace="30396cdb-89b0-495e-a653-2a371749c127"/>
    <xsd:import namespace="5ea4b96e-8adf-45be-8012-95a14c156889"/>
    <xsd:import namespace="8beaf5a2-9f28-42b2-b784-af179056b3d0"/>
    <xsd:element name="properties">
      <xsd:complexType>
        <xsd:sequence>
          <xsd:element name="documentManagement">
            <xsd:complexType>
              <xsd:all>
                <xsd:element ref="ns2:_dlc_DocId" minOccurs="0"/>
                <xsd:element ref="ns2:_dlc_DocIdUrl" minOccurs="0"/>
                <xsd:element ref="ns2:_dlc_DocIdPersistId" minOccurs="0"/>
                <xsd:element ref="ns3:i58fc22988b14885a04972eee30888a1" minOccurs="0"/>
                <xsd:element ref="ns4: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96cdb-89b0-495e-a653-2a371749c127"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b96e-8adf-45be-8012-95a14c156889" elementFormDefault="qualified">
    <xsd:import namespace="http://schemas.microsoft.com/office/2006/documentManagement/types"/>
    <xsd:import namespace="http://schemas.microsoft.com/office/infopath/2007/PartnerControls"/>
    <xsd:element name="i58fc22988b14885a04972eee30888a1" ma:index="11" nillable="true" ma:taxonomy="true" ma:internalName="i58fc22988b14885a04972eee30888a1" ma:taxonomyFieldName="Afdeling" ma:displayName="Afdeling" ma:default="" ma:fieldId="{258fc229-88b1-4885-a049-72eee30888a1}" ma:sspId="c5a52727-98f3-4cdb-8fe7-a354203ea6ed" ma:termSetId="0e276d83-41cc-4323-8f74-17c9cea29b08" ma:anchorId="00000000-0000-0000-0000-000000000000" ma:open="fals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c5a52727-98f3-4cdb-8fe7-a354203ea6e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eaf5a2-9f28-42b2-b784-af179056b3d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2d86245-673d-4445-9006-0ab150c4869d}" ma:internalName="TaxCatchAll" ma:showField="CatchAllData" ma:web="30396cdb-89b0-495e-a653-2a371749c1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eaf5a2-9f28-42b2-b784-af179056b3d0" xsi:nil="true"/>
    <lcf76f155ced4ddcb4097134ff3c332f xmlns="5ea4b96e-8adf-45be-8012-95a14c156889">
      <Terms xmlns="http://schemas.microsoft.com/office/infopath/2007/PartnerControls"/>
    </lcf76f155ced4ddcb4097134ff3c332f>
    <i58fc22988b14885a04972eee30888a1 xmlns="5ea4b96e-8adf-45be-8012-95a14c156889">
      <Terms xmlns="http://schemas.microsoft.com/office/infopath/2007/PartnerControls"/>
    </i58fc22988b14885a04972eee30888a1>
    <_dlc_DocId xmlns="30396cdb-89b0-495e-a653-2a371749c127">X5Y3X3PJ34RW-1711938634-78227</_dlc_DocId>
    <_dlc_DocIdUrl xmlns="30396cdb-89b0-495e-a653-2a371749c127">
      <Url>https://katwijkzh.sharepoint.com/sites/tkv_contentenadvies/_layouts/15/DocIdRedir.aspx?ID=X5Y3X3PJ34RW-1711938634-78227</Url>
      <Description>X5Y3X3PJ34RW-1711938634-78227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3FE2D16-D4A3-43E1-B976-FE35DC2EC4A4}"/>
</file>

<file path=customXml/itemProps2.xml><?xml version="1.0" encoding="utf-8"?>
<ds:datastoreItem xmlns:ds="http://schemas.openxmlformats.org/officeDocument/2006/customXml" ds:itemID="{12E69315-7419-4C58-9817-EC9E47E88649}">
  <ds:schemaRefs>
    <ds:schemaRef ds:uri="e998c577-a9a8-419b-a6ef-74a74ae5a0ff"/>
    <ds:schemaRef ds:uri="http://purl.org/dc/elements/1.1/"/>
    <ds:schemaRef ds:uri="http://purl.org/dc/dcmitype/"/>
    <ds:schemaRef ds:uri="http://schemas.microsoft.com/office/2006/documentManagement/types"/>
    <ds:schemaRef ds:uri="a631a23c-79f9-443f-8031-962b2bfdadcd"/>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B2626EB-9501-450D-B147-53B896014791}">
  <ds:schemaRefs>
    <ds:schemaRef ds:uri="http://schemas.microsoft.com/sharepoint/v3/contenttype/forms"/>
  </ds:schemaRefs>
</ds:datastoreItem>
</file>

<file path=customXml/itemProps4.xml><?xml version="1.0" encoding="utf-8"?>
<ds:datastoreItem xmlns:ds="http://schemas.openxmlformats.org/officeDocument/2006/customXml" ds:itemID="{872E2339-961D-4316-89FB-2715A6C52ADA}"/>
</file>

<file path=docProps/app.xml><?xml version="1.0" encoding="utf-8"?>
<Properties xmlns="http://schemas.openxmlformats.org/officeDocument/2006/extended-properties" xmlns:vt="http://schemas.openxmlformats.org/officeDocument/2006/docPropsVTypes">
  <Template>Normal.dotm</Template>
  <TotalTime>3</TotalTime>
  <Pages>3</Pages>
  <Words>480</Words>
  <Characters>2643</Characters>
  <Application>Microsoft Office Word</Application>
  <DocSecurity>0</DocSecurity>
  <Lines>22</Lines>
  <Paragraphs>6</Paragraphs>
  <ScaleCrop>false</ScaleCrop>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Appel</dc:creator>
  <cp:keywords/>
  <dc:description/>
  <cp:lastModifiedBy>Tamara de Graaf - Rotteveel</cp:lastModifiedBy>
  <cp:revision>4</cp:revision>
  <dcterms:created xsi:type="dcterms:W3CDTF">2025-11-11T10:34:00Z</dcterms:created>
  <dcterms:modified xsi:type="dcterms:W3CDTF">2025-11-18T10:42:00Z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0x010100053F3F30B49FB847888A7BE23E68C1BE</vt:lpwstr>
  </property>
  <property fmtid="{D5CDD505-2E9C-101B-9397-08002B2CF9AE}" pid="3" name="MediaServiceImageTags">
    <vt:lpwstr/>
  </property>
  <property fmtid="{D5CDD505-2E9C-101B-9397-08002B2CF9AE}" pid="4" name="_dlc_DocIdItemGuid">
    <vt:lpwstr>747a1722-8d56-4ba2-8fd4-bca13cdb7fd2</vt:lpwstr>
  </property>
  <property fmtid="{D5CDD505-2E9C-101B-9397-08002B2CF9AE}" pid="5" name="Afdeling">
    <vt:lpwstr/>
  </property>
</Properties>
</file>